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D73BD" w14:textId="5A9BC3B3" w:rsidR="00635D25" w:rsidRPr="002A00E1" w:rsidRDefault="00F866F6" w:rsidP="00AB63E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jc w:val="center"/>
        <w:rPr>
          <w:rFonts w:ascii="Arial" w:hAnsi="Arial" w:cs="Arial"/>
          <w:sz w:val="20"/>
        </w:rPr>
      </w:pPr>
      <w:r w:rsidRPr="00E540BF">
        <w:rPr>
          <w:rFonts w:ascii="Arial" w:hAnsi="Arial" w:cs="Arial"/>
          <w:b/>
          <w:bCs/>
          <w:noProof/>
          <w:color w:val="000000"/>
          <w:sz w:val="20"/>
        </w:rPr>
        <w:drawing>
          <wp:inline distT="0" distB="0" distL="0" distR="0" wp14:anchorId="24AF9E51" wp14:editId="2A249168">
            <wp:extent cx="3044958" cy="14234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ta_in_full_color_rgb-po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958" cy="142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DFD64" w14:textId="77777777" w:rsidR="002A00E1" w:rsidRPr="002A00E1" w:rsidRDefault="002A00E1" w:rsidP="00AB63E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jc w:val="center"/>
        <w:rPr>
          <w:rFonts w:ascii="Arial" w:hAnsi="Arial" w:cs="Arial"/>
          <w:sz w:val="20"/>
        </w:rPr>
      </w:pPr>
    </w:p>
    <w:p w14:paraId="09FEB61B" w14:textId="62D5F7D7" w:rsidR="00635D25" w:rsidRPr="002A00E1" w:rsidRDefault="00BF690D" w:rsidP="00AB63E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POSITION</w:t>
      </w:r>
      <w:r w:rsidR="005F7EAF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="005F7EAF">
        <w:rPr>
          <w:rFonts w:ascii="Arial" w:hAnsi="Arial" w:cs="Arial"/>
          <w:sz w:val="20"/>
        </w:rPr>
        <w:t>New Professional</w:t>
      </w:r>
    </w:p>
    <w:p w14:paraId="0B9CD5F2" w14:textId="77777777" w:rsidR="00635D25" w:rsidRPr="002A00E1" w:rsidRDefault="00635D25" w:rsidP="00AB63E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1AC857DE" w14:textId="129304E2" w:rsidR="00635D25" w:rsidRPr="002A00E1" w:rsidRDefault="00635D25" w:rsidP="00AB63E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2A00E1">
        <w:rPr>
          <w:rFonts w:ascii="Arial" w:hAnsi="Arial" w:cs="Arial"/>
          <w:b/>
          <w:sz w:val="20"/>
          <w:u w:val="single"/>
        </w:rPr>
        <w:t>DUTIES</w:t>
      </w:r>
      <w:r w:rsidR="00ED30C6">
        <w:rPr>
          <w:rFonts w:ascii="Arial" w:hAnsi="Arial" w:cs="Arial"/>
          <w:b/>
          <w:sz w:val="20"/>
          <w:u w:val="single"/>
        </w:rPr>
        <w:t xml:space="preserve"> AND RESPONSIBILITIES</w:t>
      </w:r>
      <w:r w:rsidR="005F7EAF">
        <w:rPr>
          <w:rFonts w:ascii="Arial" w:hAnsi="Arial" w:cs="Arial"/>
          <w:sz w:val="20"/>
        </w:rPr>
        <w:t>:</w:t>
      </w:r>
      <w:r w:rsidR="00BF690D">
        <w:rPr>
          <w:rFonts w:ascii="Arial" w:hAnsi="Arial" w:cs="Arial"/>
          <w:sz w:val="20"/>
        </w:rPr>
        <w:t xml:space="preserve"> </w:t>
      </w:r>
      <w:r w:rsidR="005F7EAF">
        <w:rPr>
          <w:rFonts w:ascii="Arial" w:hAnsi="Arial" w:cs="Arial"/>
          <w:sz w:val="20"/>
        </w:rPr>
        <w:t>The New Professional</w:t>
      </w:r>
      <w:r w:rsidRPr="002A00E1">
        <w:rPr>
          <w:rFonts w:ascii="Arial" w:hAnsi="Arial" w:cs="Arial"/>
          <w:sz w:val="20"/>
        </w:rPr>
        <w:t xml:space="preserve"> shall:</w:t>
      </w:r>
    </w:p>
    <w:p w14:paraId="12DFA6E9" w14:textId="77777777" w:rsidR="00635D25" w:rsidRPr="002A00E1" w:rsidRDefault="00635D25" w:rsidP="00AB63E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2912E228" w14:textId="6798620A" w:rsidR="005F7EAF" w:rsidRPr="005F7EAF" w:rsidRDefault="00ED30C6" w:rsidP="00AB63E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Serve as</w:t>
      </w:r>
      <w:r w:rsidR="005F7EAF" w:rsidRPr="005F7EAF">
        <w:rPr>
          <w:rFonts w:ascii="Arial" w:hAnsi="Arial" w:cs="Arial"/>
          <w:sz w:val="20"/>
          <w:szCs w:val="20"/>
        </w:rPr>
        <w:t xml:space="preserve"> a resource for those entering the profession to seek advice or direction on a wide variety of topics including career development, continuing education, and involvement in APTA.</w:t>
      </w:r>
    </w:p>
    <w:p w14:paraId="547AE422" w14:textId="77777777" w:rsidR="005F7EAF" w:rsidRPr="005F7EAF" w:rsidRDefault="005F7EAF" w:rsidP="00AB63E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F7EAF">
        <w:rPr>
          <w:rFonts w:ascii="Arial" w:hAnsi="Arial" w:cs="Arial"/>
          <w:sz w:val="20"/>
          <w:szCs w:val="20"/>
        </w:rPr>
        <w:t>Be a representative voice for viewpoints and concerns for current students and new graduates for issues that most applicable to this cohort of PTs/PTAs.</w:t>
      </w:r>
    </w:p>
    <w:p w14:paraId="098ED0C2" w14:textId="70CBD9AE" w:rsidR="005F7EAF" w:rsidRPr="005F7EAF" w:rsidRDefault="005F7EAF" w:rsidP="00AB63E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Attend </w:t>
      </w:r>
      <w:r w:rsidR="00BF690D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strict </w:t>
      </w:r>
      <w:r w:rsidR="00BF690D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eetings, BOD</w:t>
      </w:r>
      <w:r w:rsidRPr="005F7EAF">
        <w:rPr>
          <w:rFonts w:ascii="Arial" w:hAnsi="Arial" w:cs="Arial"/>
          <w:sz w:val="20"/>
          <w:szCs w:val="20"/>
        </w:rPr>
        <w:t xml:space="preserve"> meetings, Spring/Fall Conferences to be current with </w:t>
      </w:r>
      <w:r w:rsidR="00BF690D">
        <w:rPr>
          <w:rFonts w:ascii="Arial" w:hAnsi="Arial" w:cs="Arial"/>
          <w:sz w:val="20"/>
          <w:szCs w:val="20"/>
        </w:rPr>
        <w:t>d</w:t>
      </w:r>
      <w:r w:rsidRPr="005F7EAF">
        <w:rPr>
          <w:rFonts w:ascii="Arial" w:hAnsi="Arial" w:cs="Arial"/>
          <w:sz w:val="20"/>
          <w:szCs w:val="20"/>
        </w:rPr>
        <w:t xml:space="preserve">istrict, state and national issues and </w:t>
      </w:r>
      <w:r>
        <w:rPr>
          <w:rFonts w:ascii="Arial" w:hAnsi="Arial" w:cs="Arial"/>
          <w:sz w:val="20"/>
          <w:szCs w:val="20"/>
        </w:rPr>
        <w:t xml:space="preserve">to </w:t>
      </w:r>
      <w:r w:rsidRPr="005F7EAF">
        <w:rPr>
          <w:rFonts w:ascii="Arial" w:hAnsi="Arial" w:cs="Arial"/>
          <w:sz w:val="20"/>
          <w:szCs w:val="20"/>
        </w:rPr>
        <w:t>be able to communicate these issues back to new professionals.</w:t>
      </w:r>
    </w:p>
    <w:p w14:paraId="46EB653D" w14:textId="307FFC5A" w:rsidR="005F7EAF" w:rsidRDefault="005F7EAF" w:rsidP="00AB63E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F7EAF">
        <w:rPr>
          <w:rFonts w:ascii="Arial" w:hAnsi="Arial" w:cs="Arial"/>
          <w:sz w:val="20"/>
          <w:szCs w:val="20"/>
        </w:rPr>
        <w:t xml:space="preserve">Work with the </w:t>
      </w:r>
      <w:r>
        <w:rPr>
          <w:rFonts w:ascii="Arial" w:hAnsi="Arial" w:cs="Arial"/>
          <w:sz w:val="20"/>
          <w:szCs w:val="20"/>
        </w:rPr>
        <w:t xml:space="preserve">Membership </w:t>
      </w:r>
      <w:r w:rsidR="00BF690D">
        <w:rPr>
          <w:rFonts w:ascii="Arial" w:hAnsi="Arial" w:cs="Arial"/>
          <w:sz w:val="20"/>
          <w:szCs w:val="20"/>
        </w:rPr>
        <w:t>Director</w:t>
      </w:r>
      <w:r w:rsidRPr="005F7EAF">
        <w:rPr>
          <w:rFonts w:ascii="Arial" w:hAnsi="Arial" w:cs="Arial"/>
          <w:sz w:val="20"/>
          <w:szCs w:val="20"/>
        </w:rPr>
        <w:t xml:space="preserve"> to promote </w:t>
      </w:r>
      <w:r w:rsidR="00BF690D">
        <w:rPr>
          <w:rFonts w:ascii="Arial" w:hAnsi="Arial" w:cs="Arial"/>
          <w:sz w:val="20"/>
          <w:szCs w:val="20"/>
        </w:rPr>
        <w:t>the Chapter</w:t>
      </w:r>
      <w:r w:rsidRPr="005F7EAF">
        <w:rPr>
          <w:rFonts w:ascii="Arial" w:hAnsi="Arial" w:cs="Arial"/>
          <w:sz w:val="20"/>
          <w:szCs w:val="20"/>
        </w:rPr>
        <w:t xml:space="preserve"> and the benefits of being actively involved in our state and national organizations.</w:t>
      </w:r>
    </w:p>
    <w:p w14:paraId="40331934" w14:textId="06FE95DF" w:rsidR="00ED30C6" w:rsidRPr="00297721" w:rsidRDefault="00ED30C6" w:rsidP="00ED30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97721">
        <w:rPr>
          <w:rFonts w:ascii="Arial" w:eastAsia="Times New Roman" w:hAnsi="Arial" w:cs="Arial"/>
          <w:color w:val="000000"/>
          <w:sz w:val="20"/>
          <w:szCs w:val="20"/>
        </w:rPr>
        <w:t xml:space="preserve">Participate in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and attends </w:t>
      </w:r>
      <w:r w:rsidRPr="00297721">
        <w:rPr>
          <w:rFonts w:ascii="Arial" w:eastAsia="Times New Roman" w:hAnsi="Arial" w:cs="Arial"/>
          <w:color w:val="000000"/>
          <w:sz w:val="20"/>
          <w:szCs w:val="20"/>
        </w:rPr>
        <w:t>scheduled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Chapter Board of Directors Meetings and </w:t>
      </w:r>
      <w:r w:rsidRPr="00297721">
        <w:rPr>
          <w:rFonts w:ascii="Arial" w:eastAsia="Times New Roman" w:hAnsi="Arial" w:cs="Arial"/>
          <w:color w:val="000000"/>
          <w:sz w:val="20"/>
          <w:szCs w:val="20"/>
        </w:rPr>
        <w:t xml:space="preserve">conference calls. </w:t>
      </w:r>
    </w:p>
    <w:p w14:paraId="035ABE61" w14:textId="6A27769F" w:rsidR="00ED30C6" w:rsidRPr="00297721" w:rsidRDefault="00ED30C6" w:rsidP="00ED30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97721">
        <w:rPr>
          <w:rFonts w:ascii="Arial" w:eastAsia="Times New Roman" w:hAnsi="Arial" w:cs="Arial"/>
          <w:color w:val="000000"/>
          <w:sz w:val="20"/>
          <w:szCs w:val="20"/>
        </w:rPr>
        <w:t>Prepare reports for Chapter Board of Directors meetings.</w:t>
      </w:r>
    </w:p>
    <w:p w14:paraId="4B464496" w14:textId="5BF5F4BF" w:rsidR="00ED30C6" w:rsidRPr="00B43153" w:rsidRDefault="00ED30C6" w:rsidP="00ED30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Serve as liaison to the New Professional SIG.</w:t>
      </w:r>
    </w:p>
    <w:p w14:paraId="670EDCA2" w14:textId="05BB186F" w:rsidR="00ED30C6" w:rsidRPr="00ED30C6" w:rsidRDefault="00ED30C6" w:rsidP="00ED30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Serve as liaison to the Student SIG and Core Ambassadors.</w:t>
      </w:r>
    </w:p>
    <w:p w14:paraId="4F97A8EE" w14:textId="77777777" w:rsidR="005F7EAF" w:rsidRDefault="005F7EAF" w:rsidP="00AB63EA">
      <w:pPr>
        <w:pStyle w:val="ListParagraph"/>
        <w:tabs>
          <w:tab w:val="left" w:pos="-1440"/>
          <w:tab w:val="left" w:pos="-720"/>
          <w:tab w:val="left" w:pos="0"/>
          <w:tab w:val="left" w:pos="576"/>
          <w:tab w:val="left" w:pos="7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08388F27" w14:textId="1BE6390D" w:rsidR="00635D25" w:rsidRDefault="00635D25" w:rsidP="00AB63EA">
      <w:pPr>
        <w:pStyle w:val="ListParagraph"/>
        <w:tabs>
          <w:tab w:val="left" w:pos="-1440"/>
          <w:tab w:val="left" w:pos="-720"/>
          <w:tab w:val="left" w:pos="0"/>
          <w:tab w:val="left" w:pos="576"/>
          <w:tab w:val="left" w:pos="720"/>
        </w:tabs>
        <w:spacing w:after="0" w:line="240" w:lineRule="auto"/>
        <w:ind w:left="0"/>
        <w:rPr>
          <w:rFonts w:ascii="Arial" w:hAnsi="Arial" w:cs="Arial"/>
          <w:sz w:val="20"/>
        </w:rPr>
      </w:pPr>
      <w:r w:rsidRPr="005F7EAF">
        <w:rPr>
          <w:rFonts w:ascii="Arial" w:hAnsi="Arial" w:cs="Arial"/>
          <w:b/>
          <w:sz w:val="20"/>
          <w:u w:val="single"/>
        </w:rPr>
        <w:t>ELECTION</w:t>
      </w:r>
      <w:r w:rsidRPr="005F7EAF">
        <w:rPr>
          <w:rFonts w:ascii="Arial" w:hAnsi="Arial" w:cs="Arial"/>
          <w:sz w:val="20"/>
        </w:rPr>
        <w:t>:</w:t>
      </w:r>
      <w:r w:rsidR="002A00E1" w:rsidRPr="005F7EAF">
        <w:rPr>
          <w:rFonts w:ascii="Arial" w:hAnsi="Arial" w:cs="Arial"/>
          <w:sz w:val="20"/>
        </w:rPr>
        <w:t xml:space="preserve"> </w:t>
      </w:r>
      <w:r w:rsidR="00ED30C6">
        <w:rPr>
          <w:rFonts w:ascii="Arial" w:hAnsi="Arial" w:cs="Arial"/>
          <w:sz w:val="20"/>
        </w:rPr>
        <w:t xml:space="preserve">PT or PTA Member who is considered a New Professional by Association standards, </w:t>
      </w:r>
      <w:r w:rsidR="00ED30C6" w:rsidRPr="00482B53">
        <w:rPr>
          <w:rFonts w:ascii="Arial" w:eastAsia="Times New Roman" w:hAnsi="Arial" w:cs="Arial"/>
          <w:color w:val="000000"/>
          <w:sz w:val="20"/>
          <w:szCs w:val="20"/>
        </w:rPr>
        <w:t>who has been in good standing in the Association for at least two (2) years immediately preceding the election</w:t>
      </w:r>
      <w:r w:rsidR="00ED30C6">
        <w:rPr>
          <w:rFonts w:ascii="Arial" w:hAnsi="Arial" w:cs="Arial"/>
          <w:sz w:val="20"/>
        </w:rPr>
        <w:t xml:space="preserve">. </w:t>
      </w:r>
      <w:r w:rsidR="005F7EAF" w:rsidRPr="005F7EAF">
        <w:rPr>
          <w:rFonts w:ascii="Arial" w:hAnsi="Arial" w:cs="Arial"/>
          <w:sz w:val="20"/>
          <w:szCs w:val="20"/>
        </w:rPr>
        <w:t xml:space="preserve">The New Professional may not at the same time serve as a member of the </w:t>
      </w:r>
      <w:r w:rsidR="005F7EAF">
        <w:rPr>
          <w:rFonts w:ascii="Arial" w:hAnsi="Arial" w:cs="Arial"/>
          <w:sz w:val="20"/>
          <w:szCs w:val="20"/>
        </w:rPr>
        <w:t>Executive C</w:t>
      </w:r>
      <w:r w:rsidR="005F7EAF" w:rsidRPr="005F7EAF">
        <w:rPr>
          <w:rFonts w:ascii="Arial" w:hAnsi="Arial" w:cs="Arial"/>
          <w:sz w:val="20"/>
          <w:szCs w:val="20"/>
        </w:rPr>
        <w:t xml:space="preserve">ommittee or </w:t>
      </w:r>
      <w:r w:rsidR="005F7EAF">
        <w:rPr>
          <w:rFonts w:ascii="Arial" w:hAnsi="Arial" w:cs="Arial"/>
          <w:sz w:val="20"/>
          <w:szCs w:val="20"/>
        </w:rPr>
        <w:t>hold any other B</w:t>
      </w:r>
      <w:r w:rsidR="005F7EAF" w:rsidRPr="005F7EAF">
        <w:rPr>
          <w:rFonts w:ascii="Arial" w:hAnsi="Arial" w:cs="Arial"/>
          <w:sz w:val="20"/>
          <w:szCs w:val="20"/>
        </w:rPr>
        <w:t>oard position.</w:t>
      </w:r>
      <w:r w:rsidR="005F7EAF">
        <w:rPr>
          <w:rFonts w:ascii="Arial" w:hAnsi="Arial" w:cs="Arial"/>
          <w:sz w:val="20"/>
          <w:szCs w:val="20"/>
        </w:rPr>
        <w:t xml:space="preserve"> </w:t>
      </w:r>
      <w:r w:rsidR="00ED30C6">
        <w:rPr>
          <w:rFonts w:ascii="Arial" w:hAnsi="Arial" w:cs="Arial"/>
          <w:sz w:val="20"/>
          <w:szCs w:val="20"/>
        </w:rPr>
        <w:t xml:space="preserve">This position is elected in even numbered </w:t>
      </w:r>
      <w:r w:rsidR="005F7EAF">
        <w:rPr>
          <w:rFonts w:ascii="Arial" w:hAnsi="Arial" w:cs="Arial"/>
          <w:sz w:val="20"/>
          <w:szCs w:val="20"/>
        </w:rPr>
        <w:t>years for a</w:t>
      </w:r>
      <w:r w:rsidR="00ED30C6">
        <w:rPr>
          <w:rFonts w:ascii="Arial" w:hAnsi="Arial" w:cs="Arial"/>
          <w:sz w:val="20"/>
          <w:szCs w:val="20"/>
        </w:rPr>
        <w:t xml:space="preserve"> term of</w:t>
      </w:r>
      <w:r w:rsidR="005F7EAF">
        <w:rPr>
          <w:rFonts w:ascii="Arial" w:hAnsi="Arial" w:cs="Arial"/>
          <w:sz w:val="20"/>
          <w:szCs w:val="20"/>
        </w:rPr>
        <w:t xml:space="preserve"> two</w:t>
      </w:r>
      <w:r w:rsidR="00ED30C6">
        <w:rPr>
          <w:rFonts w:ascii="Arial" w:hAnsi="Arial" w:cs="Arial"/>
          <w:sz w:val="20"/>
          <w:szCs w:val="20"/>
        </w:rPr>
        <w:t xml:space="preserve"> (2) </w:t>
      </w:r>
      <w:r w:rsidR="005F7EAF">
        <w:rPr>
          <w:rFonts w:ascii="Arial" w:hAnsi="Arial" w:cs="Arial"/>
          <w:sz w:val="20"/>
          <w:szCs w:val="20"/>
        </w:rPr>
        <w:t>year</w:t>
      </w:r>
      <w:r w:rsidR="00ED30C6">
        <w:rPr>
          <w:rFonts w:ascii="Arial" w:hAnsi="Arial" w:cs="Arial"/>
          <w:sz w:val="20"/>
          <w:szCs w:val="20"/>
        </w:rPr>
        <w:t>s and assumes office on the first day of the month following the election.</w:t>
      </w:r>
    </w:p>
    <w:p w14:paraId="71C410B8" w14:textId="77777777" w:rsidR="00ED30C6" w:rsidRDefault="00ED30C6" w:rsidP="00AB63EA">
      <w:pPr>
        <w:pStyle w:val="ListParagraph"/>
        <w:tabs>
          <w:tab w:val="left" w:pos="-1440"/>
          <w:tab w:val="left" w:pos="-720"/>
          <w:tab w:val="left" w:pos="0"/>
          <w:tab w:val="left" w:pos="576"/>
          <w:tab w:val="left" w:pos="720"/>
        </w:tabs>
        <w:spacing w:after="0" w:line="240" w:lineRule="auto"/>
        <w:ind w:left="0"/>
        <w:rPr>
          <w:rFonts w:ascii="Arial" w:hAnsi="Arial" w:cs="Arial"/>
          <w:sz w:val="20"/>
        </w:rPr>
      </w:pPr>
    </w:p>
    <w:p w14:paraId="7CD872BA" w14:textId="52869953" w:rsidR="00635D25" w:rsidRPr="002A00E1" w:rsidRDefault="00635D25" w:rsidP="00AB63E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2A00E1">
        <w:rPr>
          <w:rFonts w:ascii="Arial" w:hAnsi="Arial" w:cs="Arial"/>
          <w:b/>
          <w:sz w:val="20"/>
          <w:u w:val="single"/>
        </w:rPr>
        <w:t>RESIGNATION</w:t>
      </w:r>
      <w:r w:rsidRPr="002A00E1">
        <w:rPr>
          <w:rFonts w:ascii="Arial" w:hAnsi="Arial" w:cs="Arial"/>
          <w:sz w:val="20"/>
        </w:rPr>
        <w:t>:</w:t>
      </w:r>
      <w:r w:rsidR="002A00E1">
        <w:rPr>
          <w:rFonts w:ascii="Arial" w:hAnsi="Arial" w:cs="Arial"/>
          <w:sz w:val="20"/>
        </w:rPr>
        <w:t xml:space="preserve"> </w:t>
      </w:r>
      <w:r w:rsidRPr="002A00E1">
        <w:rPr>
          <w:rFonts w:ascii="Arial" w:hAnsi="Arial" w:cs="Arial"/>
          <w:sz w:val="20"/>
        </w:rPr>
        <w:t>Letter of resignation is sent to the Chapter Board of Directors.</w:t>
      </w:r>
    </w:p>
    <w:p w14:paraId="16B6462E" w14:textId="77777777" w:rsidR="00635D25" w:rsidRPr="002A00E1" w:rsidRDefault="00635D25" w:rsidP="00AB63E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69AF08E2" w14:textId="77777777" w:rsidR="00635D25" w:rsidRPr="002A00E1" w:rsidRDefault="00635D25" w:rsidP="00AB63E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2A00E1">
        <w:rPr>
          <w:rFonts w:ascii="Arial" w:hAnsi="Arial" w:cs="Arial"/>
          <w:b/>
          <w:sz w:val="20"/>
          <w:u w:val="single"/>
        </w:rPr>
        <w:t>DISMISSAL</w:t>
      </w:r>
      <w:r w:rsidRPr="002A00E1">
        <w:rPr>
          <w:rFonts w:ascii="Arial" w:hAnsi="Arial" w:cs="Arial"/>
          <w:sz w:val="20"/>
        </w:rPr>
        <w:t>:</w:t>
      </w:r>
      <w:r w:rsidR="002A00E1">
        <w:rPr>
          <w:rFonts w:ascii="Arial" w:hAnsi="Arial" w:cs="Arial"/>
          <w:sz w:val="20"/>
        </w:rPr>
        <w:t xml:space="preserve"> </w:t>
      </w:r>
      <w:r w:rsidR="005F7EAF">
        <w:rPr>
          <w:rFonts w:ascii="Arial" w:hAnsi="Arial" w:cs="Arial"/>
          <w:sz w:val="20"/>
        </w:rPr>
        <w:t>The New Professional</w:t>
      </w:r>
      <w:r w:rsidRPr="002A00E1">
        <w:rPr>
          <w:rFonts w:ascii="Arial" w:hAnsi="Arial" w:cs="Arial"/>
          <w:sz w:val="20"/>
        </w:rPr>
        <w:t xml:space="preserve"> may be dismissed by the Board of Directors for failure to attend meetings, for failure to fulfill responsibiliti</w:t>
      </w:r>
      <w:r w:rsidRPr="002A00E1">
        <w:rPr>
          <w:rFonts w:ascii="Arial" w:hAnsi="Arial" w:cs="Arial"/>
          <w:sz w:val="20"/>
        </w:rPr>
        <w:softHyphen/>
        <w:t>es, and non-compliance</w:t>
      </w:r>
      <w:r w:rsidR="002A00E1">
        <w:rPr>
          <w:rFonts w:ascii="Arial" w:hAnsi="Arial" w:cs="Arial"/>
          <w:sz w:val="20"/>
        </w:rPr>
        <w:t xml:space="preserve"> with policies and procedures. </w:t>
      </w:r>
      <w:r w:rsidRPr="002A00E1">
        <w:rPr>
          <w:rFonts w:ascii="Arial" w:hAnsi="Arial" w:cs="Arial"/>
          <w:sz w:val="20"/>
        </w:rPr>
        <w:t>Appeal of the dismissal must be submitted in writing to the Board of Directors.</w:t>
      </w:r>
    </w:p>
    <w:p w14:paraId="7AF4AC73" w14:textId="77777777" w:rsidR="00B43153" w:rsidRDefault="00B43153" w:rsidP="00AB63EA">
      <w:pPr>
        <w:rPr>
          <w:rFonts w:ascii="Arial" w:hAnsi="Arial" w:cs="Arial"/>
          <w:b/>
          <w:bCs/>
          <w:color w:val="000000"/>
          <w:sz w:val="20"/>
          <w:u w:val="single"/>
        </w:rPr>
      </w:pPr>
    </w:p>
    <w:p w14:paraId="1D4E3403" w14:textId="77777777" w:rsidR="00635D25" w:rsidRPr="002A00E1" w:rsidRDefault="00635D25" w:rsidP="00AB63EA">
      <w:pPr>
        <w:rPr>
          <w:rFonts w:ascii="Arial" w:hAnsi="Arial" w:cs="Arial"/>
          <w:sz w:val="20"/>
        </w:rPr>
      </w:pPr>
      <w:r w:rsidRPr="002A00E1">
        <w:rPr>
          <w:rFonts w:ascii="Arial" w:hAnsi="Arial" w:cs="Arial"/>
          <w:b/>
          <w:sz w:val="20"/>
          <w:u w:val="single"/>
        </w:rPr>
        <w:t>BENEFITS</w:t>
      </w:r>
      <w:r w:rsidRPr="002A00E1">
        <w:rPr>
          <w:rFonts w:ascii="Arial" w:hAnsi="Arial" w:cs="Arial"/>
          <w:b/>
          <w:sz w:val="20"/>
        </w:rPr>
        <w:t>:</w:t>
      </w:r>
      <w:r w:rsidR="002A00E1">
        <w:rPr>
          <w:rFonts w:ascii="Arial" w:hAnsi="Arial" w:cs="Arial"/>
          <w:sz w:val="20"/>
        </w:rPr>
        <w:t xml:space="preserve"> </w:t>
      </w:r>
      <w:r w:rsidRPr="002A00E1">
        <w:rPr>
          <w:rFonts w:ascii="Arial" w:hAnsi="Arial" w:cs="Arial"/>
          <w:sz w:val="20"/>
        </w:rPr>
        <w:t>By contributing governance and visionary leadership you help the Chapter move forward</w:t>
      </w:r>
      <w:r w:rsidR="002A00E1">
        <w:rPr>
          <w:rFonts w:ascii="Arial" w:hAnsi="Arial" w:cs="Arial"/>
          <w:sz w:val="20"/>
        </w:rPr>
        <w:t xml:space="preserve"> in accomplishing our mission. </w:t>
      </w:r>
      <w:r w:rsidRPr="002A00E1">
        <w:rPr>
          <w:rFonts w:ascii="Arial" w:hAnsi="Arial" w:cs="Arial"/>
          <w:sz w:val="20"/>
        </w:rPr>
        <w:t xml:space="preserve">You may also advance your knowledge and skills in business management through your participation on a Board level as well as training opportunities and interaction with Chapter staff.  </w:t>
      </w:r>
    </w:p>
    <w:p w14:paraId="5C2E2949" w14:textId="77777777" w:rsidR="00635D25" w:rsidRPr="002A00E1" w:rsidRDefault="00635D25" w:rsidP="00AB63E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ind w:left="576" w:hanging="576"/>
        <w:rPr>
          <w:rFonts w:ascii="Arial" w:hAnsi="Arial" w:cs="Arial"/>
          <w:sz w:val="20"/>
        </w:rPr>
      </w:pPr>
    </w:p>
    <w:p w14:paraId="71F2B952" w14:textId="77777777" w:rsidR="00635D25" w:rsidRPr="002A00E1" w:rsidRDefault="00635D25" w:rsidP="00AB63EA">
      <w:pPr>
        <w:rPr>
          <w:rFonts w:ascii="Arial" w:hAnsi="Arial" w:cs="Arial"/>
          <w:sz w:val="20"/>
        </w:rPr>
      </w:pPr>
      <w:r w:rsidRPr="002A00E1">
        <w:rPr>
          <w:rFonts w:ascii="Arial" w:hAnsi="Arial" w:cs="Arial"/>
          <w:b/>
          <w:sz w:val="20"/>
          <w:u w:val="single"/>
        </w:rPr>
        <w:t>TIME COMMITMENT</w:t>
      </w:r>
      <w:r w:rsidRPr="002A00E1">
        <w:rPr>
          <w:rFonts w:ascii="Arial" w:hAnsi="Arial" w:cs="Arial"/>
          <w:b/>
          <w:sz w:val="20"/>
        </w:rPr>
        <w:t>:</w:t>
      </w:r>
      <w:r w:rsidR="002A00E1">
        <w:rPr>
          <w:rFonts w:ascii="Arial" w:hAnsi="Arial" w:cs="Arial"/>
          <w:sz w:val="20"/>
        </w:rPr>
        <w:t xml:space="preserve"> </w:t>
      </w:r>
      <w:r w:rsidRPr="002A00E1">
        <w:rPr>
          <w:rFonts w:ascii="Arial" w:hAnsi="Arial" w:cs="Arial"/>
          <w:sz w:val="20"/>
        </w:rPr>
        <w:t>4-8 hours a month (not including Chapter meetings)</w:t>
      </w:r>
      <w:r w:rsidRPr="002A00E1">
        <w:rPr>
          <w:rFonts w:ascii="Arial" w:hAnsi="Arial" w:cs="Arial"/>
          <w:b/>
          <w:sz w:val="20"/>
          <w:u w:val="single"/>
        </w:rPr>
        <w:t xml:space="preserve">  </w:t>
      </w:r>
    </w:p>
    <w:p w14:paraId="07BC7CE6" w14:textId="77777777" w:rsidR="00635D25" w:rsidRPr="002A00E1" w:rsidRDefault="00635D25" w:rsidP="00AB63EA">
      <w:pPr>
        <w:rPr>
          <w:rFonts w:ascii="Arial" w:hAnsi="Arial" w:cs="Arial"/>
          <w:b/>
          <w:sz w:val="20"/>
          <w:u w:val="single"/>
        </w:rPr>
      </w:pPr>
    </w:p>
    <w:p w14:paraId="65102BA4" w14:textId="3B7EB698" w:rsidR="00635D25" w:rsidRPr="002A00E1" w:rsidRDefault="00635D25" w:rsidP="00AB63EA">
      <w:pPr>
        <w:rPr>
          <w:rFonts w:ascii="Arial" w:hAnsi="Arial" w:cs="Arial"/>
          <w:sz w:val="20"/>
        </w:rPr>
      </w:pPr>
      <w:r w:rsidRPr="002A00E1">
        <w:rPr>
          <w:rFonts w:ascii="Arial" w:hAnsi="Arial" w:cs="Arial"/>
          <w:b/>
          <w:sz w:val="20"/>
          <w:u w:val="single"/>
        </w:rPr>
        <w:t>QUALIFICATIONS</w:t>
      </w:r>
      <w:r w:rsidRPr="002A00E1">
        <w:rPr>
          <w:rFonts w:ascii="Arial" w:hAnsi="Arial" w:cs="Arial"/>
          <w:b/>
          <w:sz w:val="20"/>
        </w:rPr>
        <w:t>:</w:t>
      </w:r>
      <w:r w:rsidR="002A00E1">
        <w:rPr>
          <w:rFonts w:ascii="Arial" w:hAnsi="Arial" w:cs="Arial"/>
          <w:sz w:val="20"/>
        </w:rPr>
        <w:t xml:space="preserve"> </w:t>
      </w:r>
      <w:r w:rsidR="005F7EAF">
        <w:rPr>
          <w:rFonts w:ascii="Arial" w:hAnsi="Arial" w:cs="Arial"/>
          <w:sz w:val="20"/>
        </w:rPr>
        <w:t xml:space="preserve">Must be an </w:t>
      </w:r>
      <w:r w:rsidR="00BF690D">
        <w:rPr>
          <w:rFonts w:ascii="Arial" w:hAnsi="Arial" w:cs="Arial"/>
          <w:sz w:val="20"/>
        </w:rPr>
        <w:t xml:space="preserve">APTA Indiana </w:t>
      </w:r>
      <w:r w:rsidR="005578FE">
        <w:rPr>
          <w:rFonts w:ascii="Arial" w:hAnsi="Arial" w:cs="Arial"/>
          <w:sz w:val="20"/>
        </w:rPr>
        <w:t>PT or PTA Member in good standing</w:t>
      </w:r>
      <w:r w:rsidR="005578FE" w:rsidRPr="005F7EAF">
        <w:rPr>
          <w:rFonts w:ascii="Arial" w:hAnsi="Arial" w:cs="Arial"/>
          <w:sz w:val="20"/>
        </w:rPr>
        <w:t xml:space="preserve"> with less than five years since graduating from </w:t>
      </w:r>
      <w:r w:rsidR="005578FE">
        <w:rPr>
          <w:rFonts w:ascii="Arial" w:hAnsi="Arial" w:cs="Arial"/>
          <w:sz w:val="20"/>
        </w:rPr>
        <w:t xml:space="preserve">an accredited </w:t>
      </w:r>
      <w:r w:rsidR="00BF690D">
        <w:rPr>
          <w:rFonts w:ascii="Arial" w:hAnsi="Arial" w:cs="Arial"/>
          <w:sz w:val="20"/>
        </w:rPr>
        <w:t>PT/PTA</w:t>
      </w:r>
      <w:r w:rsidR="005578FE" w:rsidRPr="005F7EAF">
        <w:rPr>
          <w:rFonts w:ascii="Arial" w:hAnsi="Arial" w:cs="Arial"/>
          <w:sz w:val="20"/>
        </w:rPr>
        <w:t xml:space="preserve"> </w:t>
      </w:r>
      <w:r w:rsidR="00BF690D">
        <w:rPr>
          <w:rFonts w:ascii="Arial" w:hAnsi="Arial" w:cs="Arial"/>
          <w:sz w:val="20"/>
        </w:rPr>
        <w:t>P</w:t>
      </w:r>
      <w:r w:rsidR="005578FE" w:rsidRPr="005F7EAF">
        <w:rPr>
          <w:rFonts w:ascii="Arial" w:hAnsi="Arial" w:cs="Arial"/>
          <w:sz w:val="20"/>
        </w:rPr>
        <w:t>rogram when elected</w:t>
      </w:r>
      <w:r w:rsidRPr="002A00E1">
        <w:rPr>
          <w:rFonts w:ascii="Arial" w:hAnsi="Arial" w:cs="Arial"/>
          <w:sz w:val="20"/>
        </w:rPr>
        <w:t>. In order to be successful</w:t>
      </w:r>
      <w:r w:rsidR="00BF690D">
        <w:rPr>
          <w:rFonts w:ascii="Arial" w:hAnsi="Arial" w:cs="Arial"/>
          <w:sz w:val="20"/>
        </w:rPr>
        <w:t>,</w:t>
      </w:r>
      <w:r w:rsidRPr="002A00E1">
        <w:rPr>
          <w:rFonts w:ascii="Arial" w:hAnsi="Arial" w:cs="Arial"/>
          <w:sz w:val="20"/>
        </w:rPr>
        <w:t xml:space="preserve"> a basic knowledge of computers is required for reporting and email purposes. </w:t>
      </w:r>
    </w:p>
    <w:p w14:paraId="3867133D" w14:textId="77777777" w:rsidR="00635D25" w:rsidRPr="002A00E1" w:rsidRDefault="00635D25" w:rsidP="00AB63EA">
      <w:pPr>
        <w:rPr>
          <w:rFonts w:ascii="Arial" w:hAnsi="Arial" w:cs="Arial"/>
          <w:sz w:val="20"/>
        </w:rPr>
      </w:pPr>
    </w:p>
    <w:p w14:paraId="6559CAC6" w14:textId="0D48B2E1" w:rsidR="00635D25" w:rsidRPr="002A00E1" w:rsidRDefault="00635D25" w:rsidP="00AB63EA">
      <w:pPr>
        <w:rPr>
          <w:rFonts w:ascii="Arial" w:hAnsi="Arial" w:cs="Arial"/>
          <w:sz w:val="20"/>
        </w:rPr>
      </w:pPr>
      <w:r w:rsidRPr="002A00E1">
        <w:rPr>
          <w:rFonts w:ascii="Arial" w:hAnsi="Arial" w:cs="Arial"/>
          <w:b/>
          <w:sz w:val="20"/>
          <w:u w:val="single"/>
        </w:rPr>
        <w:t>EVALUATION</w:t>
      </w:r>
      <w:r w:rsidRPr="002A00E1">
        <w:rPr>
          <w:rFonts w:ascii="Arial" w:hAnsi="Arial" w:cs="Arial"/>
          <w:b/>
          <w:sz w:val="20"/>
        </w:rPr>
        <w:t>:</w:t>
      </w:r>
      <w:r w:rsidRPr="002A00E1">
        <w:rPr>
          <w:rFonts w:ascii="Arial" w:hAnsi="Arial" w:cs="Arial"/>
          <w:sz w:val="20"/>
        </w:rPr>
        <w:tab/>
        <w:t xml:space="preserve">The </w:t>
      </w:r>
      <w:r w:rsidR="00BF690D">
        <w:rPr>
          <w:rFonts w:ascii="Arial" w:hAnsi="Arial" w:cs="Arial"/>
          <w:sz w:val="20"/>
        </w:rPr>
        <w:t>Chapter</w:t>
      </w:r>
      <w:r w:rsidRPr="002A00E1">
        <w:rPr>
          <w:rFonts w:ascii="Arial" w:hAnsi="Arial" w:cs="Arial"/>
          <w:sz w:val="20"/>
        </w:rPr>
        <w:t xml:space="preserve"> President will contact you prior to the end of your term for feedback on your exp</w:t>
      </w:r>
      <w:r w:rsidR="002A00E1">
        <w:rPr>
          <w:rFonts w:ascii="Arial" w:hAnsi="Arial" w:cs="Arial"/>
          <w:sz w:val="20"/>
        </w:rPr>
        <w:t xml:space="preserve">erience as a volunteer leader. </w:t>
      </w:r>
      <w:r w:rsidRPr="002A00E1">
        <w:rPr>
          <w:rFonts w:ascii="Arial" w:hAnsi="Arial" w:cs="Arial"/>
          <w:sz w:val="20"/>
        </w:rPr>
        <w:t xml:space="preserve">This will be used to update job descriptions and orient future </w:t>
      </w:r>
      <w:r w:rsidR="00BF690D">
        <w:rPr>
          <w:rFonts w:ascii="Arial" w:hAnsi="Arial" w:cs="Arial"/>
          <w:sz w:val="20"/>
        </w:rPr>
        <w:t xml:space="preserve">Chapter </w:t>
      </w:r>
      <w:r w:rsidRPr="002A00E1">
        <w:rPr>
          <w:rFonts w:ascii="Arial" w:hAnsi="Arial" w:cs="Arial"/>
          <w:sz w:val="20"/>
        </w:rPr>
        <w:t>leaders.</w:t>
      </w:r>
    </w:p>
    <w:p w14:paraId="40C4EFF0" w14:textId="77777777" w:rsidR="00635D25" w:rsidRPr="002A00E1" w:rsidRDefault="00635D25" w:rsidP="00AB63E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ind w:left="570" w:hanging="570"/>
        <w:rPr>
          <w:rFonts w:ascii="Arial" w:hAnsi="Arial" w:cs="Arial"/>
          <w:sz w:val="20"/>
        </w:rPr>
      </w:pPr>
    </w:p>
    <w:p w14:paraId="5E359424" w14:textId="539BCB03" w:rsidR="00635D25" w:rsidRPr="002A00E1" w:rsidRDefault="005578FE" w:rsidP="00AB63E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NEWPROF</w:t>
      </w:r>
      <w:r w:rsidR="002A00E1">
        <w:rPr>
          <w:rFonts w:ascii="Arial" w:hAnsi="Arial" w:cs="Arial"/>
          <w:sz w:val="20"/>
        </w:rPr>
        <w:t>:</w:t>
      </w:r>
      <w:r w:rsidR="00BF690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3/4/19</w:t>
      </w:r>
    </w:p>
    <w:p w14:paraId="48810DA2" w14:textId="6BEE2594" w:rsidR="0026531A" w:rsidRPr="002A00E1" w:rsidRDefault="00635D25" w:rsidP="00AB63E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2A00E1">
        <w:rPr>
          <w:rFonts w:ascii="Arial" w:hAnsi="Arial" w:cs="Arial"/>
          <w:sz w:val="20"/>
        </w:rPr>
        <w:t>REV</w:t>
      </w:r>
      <w:r w:rsidR="00BF690D">
        <w:rPr>
          <w:rFonts w:ascii="Arial" w:hAnsi="Arial" w:cs="Arial"/>
          <w:sz w:val="20"/>
        </w:rPr>
        <w:t>: 10/11/19</w:t>
      </w:r>
      <w:r w:rsidR="00ED30C6">
        <w:rPr>
          <w:rFonts w:ascii="Arial" w:hAnsi="Arial" w:cs="Arial"/>
          <w:sz w:val="20"/>
        </w:rPr>
        <w:t>; 11/08/24</w:t>
      </w:r>
    </w:p>
    <w:sectPr w:rsidR="0026531A" w:rsidRPr="002A00E1" w:rsidSect="009008A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2178E"/>
    <w:multiLevelType w:val="hybridMultilevel"/>
    <w:tmpl w:val="A2B6AB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731D1"/>
    <w:multiLevelType w:val="hybridMultilevel"/>
    <w:tmpl w:val="B4BAD91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696A6C"/>
    <w:multiLevelType w:val="hybridMultilevel"/>
    <w:tmpl w:val="232EF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03B92"/>
    <w:multiLevelType w:val="hybridMultilevel"/>
    <w:tmpl w:val="FF8E9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92094">
    <w:abstractNumId w:val="3"/>
  </w:num>
  <w:num w:numId="2" w16cid:durableId="1740864802">
    <w:abstractNumId w:val="1"/>
  </w:num>
  <w:num w:numId="3" w16cid:durableId="2012677728">
    <w:abstractNumId w:val="0"/>
  </w:num>
  <w:num w:numId="4" w16cid:durableId="1751390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D25"/>
    <w:rsid w:val="00262C85"/>
    <w:rsid w:val="0026531A"/>
    <w:rsid w:val="002A00E1"/>
    <w:rsid w:val="003640C0"/>
    <w:rsid w:val="005520D4"/>
    <w:rsid w:val="005578FE"/>
    <w:rsid w:val="005F7EAF"/>
    <w:rsid w:val="00635D25"/>
    <w:rsid w:val="00747A9E"/>
    <w:rsid w:val="008B37EE"/>
    <w:rsid w:val="00921E2F"/>
    <w:rsid w:val="00975F03"/>
    <w:rsid w:val="00AB63EA"/>
    <w:rsid w:val="00B43153"/>
    <w:rsid w:val="00BF690D"/>
    <w:rsid w:val="00CE11F3"/>
    <w:rsid w:val="00DB61F0"/>
    <w:rsid w:val="00ED30C6"/>
    <w:rsid w:val="00F8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C8B52"/>
  <w15:docId w15:val="{DD69196F-D40F-4492-8E98-331C5037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25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A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A9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7EAF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A">
    <w:name w:val="Body A"/>
    <w:rsid w:val="005F7EAF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</dc:creator>
  <cp:keywords/>
  <dc:description/>
  <cp:lastModifiedBy>Suzie Callan</cp:lastModifiedBy>
  <cp:revision>2</cp:revision>
  <cp:lastPrinted>2015-10-07T15:35:00Z</cp:lastPrinted>
  <dcterms:created xsi:type="dcterms:W3CDTF">2024-12-05T15:45:00Z</dcterms:created>
  <dcterms:modified xsi:type="dcterms:W3CDTF">2024-12-05T15:45:00Z</dcterms:modified>
</cp:coreProperties>
</file>