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8F31F" w14:textId="77777777" w:rsidR="007E08B1" w:rsidRDefault="007E08B1" w:rsidP="001C15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 w:cs="Courier New"/>
          <w:color w:val="000000"/>
          <w:szCs w:val="24"/>
        </w:rPr>
      </w:pPr>
      <w:r w:rsidRPr="00E540B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1C03F53C" wp14:editId="60DAECFE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C9D8E" w14:textId="3530DE9C" w:rsidR="00105442" w:rsidRDefault="009E1587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POSITION</w:t>
      </w:r>
      <w:r w:rsidR="00020C5D">
        <w:rPr>
          <w:rFonts w:ascii="Arial" w:eastAsia="Arial" w:hAnsi="Arial" w:cs="Arial"/>
          <w:sz w:val="20"/>
        </w:rPr>
        <w:t xml:space="preserve">: </w:t>
      </w:r>
      <w:r w:rsidR="0091111A">
        <w:rPr>
          <w:rFonts w:ascii="Arial" w:eastAsia="Arial" w:hAnsi="Arial" w:cs="Arial"/>
          <w:sz w:val="20"/>
        </w:rPr>
        <w:t>Diversity and Belonging Director</w:t>
      </w:r>
    </w:p>
    <w:p w14:paraId="0AA537B1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7F563260" w14:textId="67104CF6" w:rsidR="00105442" w:rsidRDefault="00020C5D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DUTIES</w:t>
      </w:r>
      <w:r w:rsidR="003A6652">
        <w:rPr>
          <w:rFonts w:ascii="Arial" w:eastAsia="Arial" w:hAnsi="Arial" w:cs="Arial"/>
          <w:b/>
          <w:sz w:val="20"/>
          <w:u w:val="single"/>
        </w:rPr>
        <w:t xml:space="preserve"> AND RESPONSIBILITIES</w:t>
      </w:r>
      <w:r>
        <w:rPr>
          <w:rFonts w:ascii="Arial" w:eastAsia="Arial" w:hAnsi="Arial" w:cs="Arial"/>
          <w:sz w:val="20"/>
        </w:rPr>
        <w:t xml:space="preserve">: The </w:t>
      </w:r>
      <w:r w:rsidR="0091111A">
        <w:rPr>
          <w:rFonts w:ascii="Arial" w:eastAsia="Arial" w:hAnsi="Arial" w:cs="Arial"/>
          <w:sz w:val="20"/>
        </w:rPr>
        <w:t>Diversity and Belonging Director</w:t>
      </w:r>
      <w:r>
        <w:rPr>
          <w:rFonts w:ascii="Arial" w:eastAsia="Arial" w:hAnsi="Arial" w:cs="Arial"/>
          <w:sz w:val="20"/>
        </w:rPr>
        <w:t xml:space="preserve"> shall:</w:t>
      </w:r>
    </w:p>
    <w:p w14:paraId="28D78C1B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2B5E4155" w14:textId="20E29265" w:rsidR="0091111A" w:rsidRPr="00353E16" w:rsidRDefault="0091111A" w:rsidP="0053387C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53E16">
        <w:rPr>
          <w:rFonts w:ascii="Arial" w:eastAsia="Arial" w:hAnsi="Arial" w:cs="Arial"/>
          <w:sz w:val="20"/>
          <w:szCs w:val="20"/>
        </w:rPr>
        <w:t xml:space="preserve">Serve as a liaison between the Board of Directors and membership on all issues related to Diversity and Belonging </w:t>
      </w:r>
    </w:p>
    <w:p w14:paraId="59FD2DA6" w14:textId="3088078D" w:rsidR="0091111A" w:rsidRPr="00353E16" w:rsidRDefault="0091111A" w:rsidP="0053387C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53E16">
        <w:rPr>
          <w:rFonts w:ascii="Arial" w:eastAsia="Arial" w:hAnsi="Arial" w:cs="Arial"/>
          <w:sz w:val="20"/>
          <w:szCs w:val="20"/>
        </w:rPr>
        <w:t>Serve as Chairperson for the Diversity and Belonging Committee.</w:t>
      </w:r>
    </w:p>
    <w:p w14:paraId="60CD15FD" w14:textId="6D966923" w:rsidR="0091111A" w:rsidRPr="00353E16" w:rsidRDefault="0091111A" w:rsidP="0053387C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53E16">
        <w:rPr>
          <w:rFonts w:ascii="Arial" w:eastAsia="Arial" w:hAnsi="Arial" w:cs="Arial"/>
          <w:sz w:val="20"/>
          <w:szCs w:val="20"/>
        </w:rPr>
        <w:t>Develop and implement a diversity plan for the Chapter.</w:t>
      </w:r>
    </w:p>
    <w:p w14:paraId="36D17F33" w14:textId="3E4C5768" w:rsidR="0091111A" w:rsidRDefault="0091111A" w:rsidP="0053387C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53E16">
        <w:rPr>
          <w:rFonts w:ascii="Arial" w:eastAsia="Arial" w:hAnsi="Arial" w:cs="Arial"/>
          <w:sz w:val="20"/>
          <w:szCs w:val="20"/>
        </w:rPr>
        <w:t>Report on progress at every Annual Business Meeting.</w:t>
      </w:r>
    </w:p>
    <w:p w14:paraId="38BA6E63" w14:textId="77777777" w:rsidR="003A6652" w:rsidRPr="007E08B1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7E08B1">
        <w:rPr>
          <w:rFonts w:ascii="Arial" w:eastAsiaTheme="minorHAnsi" w:hAnsi="Arial" w:cs="Arial"/>
          <w:sz w:val="20"/>
        </w:rPr>
        <w:t>Fulfill the general responsibilities of the members of the Board of Directors.</w:t>
      </w:r>
    </w:p>
    <w:p w14:paraId="6329A01C" w14:textId="77777777" w:rsidR="003A6652" w:rsidRPr="007E08B1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7E08B1">
        <w:rPr>
          <w:rFonts w:ascii="Arial" w:eastAsiaTheme="minorHAnsi" w:hAnsi="Arial" w:cs="Arial"/>
          <w:sz w:val="20"/>
        </w:rPr>
        <w:t>Attend and submit report at Board of Director</w:t>
      </w:r>
      <w:r>
        <w:rPr>
          <w:rFonts w:ascii="Arial" w:eastAsiaTheme="minorHAnsi" w:hAnsi="Arial" w:cs="Arial"/>
          <w:sz w:val="20"/>
        </w:rPr>
        <w:t>s</w:t>
      </w:r>
      <w:r w:rsidRPr="007E08B1">
        <w:rPr>
          <w:rFonts w:ascii="Arial" w:eastAsiaTheme="minorHAnsi" w:hAnsi="Arial" w:cs="Arial"/>
          <w:sz w:val="20"/>
        </w:rPr>
        <w:t>, Executive Committee and Chapter Business meetings.</w:t>
      </w:r>
    </w:p>
    <w:p w14:paraId="4EF02B56" w14:textId="77777777" w:rsidR="003A6652" w:rsidRPr="007E08B1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7E08B1">
        <w:rPr>
          <w:rFonts w:ascii="Arial" w:eastAsiaTheme="minorHAnsi" w:hAnsi="Arial" w:cs="Arial"/>
          <w:sz w:val="20"/>
        </w:rPr>
        <w:t>Submit agenda items to the President.</w:t>
      </w:r>
    </w:p>
    <w:p w14:paraId="6EBB61EC" w14:textId="77777777" w:rsidR="003A6652" w:rsidRPr="007E08B1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7E08B1">
        <w:rPr>
          <w:rFonts w:ascii="Arial" w:eastAsiaTheme="minorHAnsi" w:hAnsi="Arial" w:cs="Arial"/>
          <w:sz w:val="20"/>
        </w:rPr>
        <w:t xml:space="preserve">Update </w:t>
      </w:r>
      <w:r>
        <w:rPr>
          <w:rFonts w:ascii="Arial" w:eastAsiaTheme="minorHAnsi" w:hAnsi="Arial" w:cs="Arial"/>
          <w:sz w:val="20"/>
        </w:rPr>
        <w:t>the Diversity and Belonging Director’s</w:t>
      </w:r>
      <w:r w:rsidRPr="007E08B1">
        <w:rPr>
          <w:rFonts w:ascii="Arial" w:eastAsiaTheme="minorHAnsi" w:hAnsi="Arial" w:cs="Arial"/>
          <w:sz w:val="20"/>
        </w:rPr>
        <w:t xml:space="preserve"> </w:t>
      </w:r>
      <w:r>
        <w:rPr>
          <w:rFonts w:ascii="Arial" w:eastAsiaTheme="minorHAnsi" w:hAnsi="Arial" w:cs="Arial"/>
          <w:sz w:val="20"/>
        </w:rPr>
        <w:t>Job Description</w:t>
      </w:r>
      <w:r w:rsidRPr="007E08B1">
        <w:rPr>
          <w:rFonts w:ascii="Arial" w:eastAsiaTheme="minorHAnsi" w:hAnsi="Arial" w:cs="Arial"/>
          <w:sz w:val="20"/>
        </w:rPr>
        <w:t xml:space="preserve"> prior to transfer of office.</w:t>
      </w:r>
    </w:p>
    <w:p w14:paraId="25A89937" w14:textId="77777777" w:rsidR="003A6652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7E08B1">
        <w:rPr>
          <w:rFonts w:ascii="Arial" w:eastAsiaTheme="minorHAnsi" w:hAnsi="Arial" w:cs="Arial"/>
          <w:sz w:val="20"/>
        </w:rPr>
        <w:t xml:space="preserve">Transfer to the newly elected </w:t>
      </w:r>
      <w:r>
        <w:rPr>
          <w:rFonts w:ascii="Arial" w:eastAsiaTheme="minorHAnsi" w:hAnsi="Arial" w:cs="Arial"/>
          <w:sz w:val="20"/>
        </w:rPr>
        <w:t>Diversity and Belonging Director</w:t>
      </w:r>
      <w:r w:rsidRPr="007E08B1">
        <w:rPr>
          <w:rFonts w:ascii="Arial" w:eastAsiaTheme="minorHAnsi" w:hAnsi="Arial" w:cs="Arial"/>
          <w:sz w:val="20"/>
        </w:rPr>
        <w:t xml:space="preserve"> the records, correspondence, reports, and all other pertinent information collected during the term of office.</w:t>
      </w:r>
    </w:p>
    <w:p w14:paraId="500A9DD5" w14:textId="77777777" w:rsidR="003A6652" w:rsidRPr="0091111A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 xml:space="preserve">Participates in meetings and regular electronic communications </w:t>
      </w:r>
      <w:r>
        <w:rPr>
          <w:rFonts w:ascii="Arial" w:eastAsiaTheme="minorHAnsi" w:hAnsi="Arial" w:cs="Arial"/>
          <w:sz w:val="20"/>
        </w:rPr>
        <w:t>with</w:t>
      </w:r>
      <w:r w:rsidRPr="0091111A">
        <w:rPr>
          <w:rFonts w:ascii="Arial" w:eastAsiaTheme="minorHAnsi" w:hAnsi="Arial" w:cs="Arial"/>
          <w:sz w:val="20"/>
        </w:rPr>
        <w:t xml:space="preserve"> the </w:t>
      </w:r>
      <w:r>
        <w:rPr>
          <w:rFonts w:ascii="Arial" w:eastAsiaTheme="minorHAnsi" w:hAnsi="Arial" w:cs="Arial"/>
          <w:sz w:val="20"/>
        </w:rPr>
        <w:t xml:space="preserve">Diversity and Belonging </w:t>
      </w:r>
      <w:r w:rsidRPr="0091111A">
        <w:rPr>
          <w:rFonts w:ascii="Arial" w:eastAsiaTheme="minorHAnsi" w:hAnsi="Arial" w:cs="Arial"/>
          <w:sz w:val="20"/>
        </w:rPr>
        <w:t>Committee.</w:t>
      </w:r>
    </w:p>
    <w:p w14:paraId="4255DFD4" w14:textId="77777777" w:rsidR="003A6652" w:rsidRPr="0091111A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>Serves in collaboration with the APTA Indiana PR Committee to promote awareness and engagement of DEI initiatives.</w:t>
      </w:r>
    </w:p>
    <w:p w14:paraId="73788D9F" w14:textId="77777777" w:rsidR="003A6652" w:rsidRPr="0091111A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>Provides resources for clinicians and students to improve the provision of PT services.</w:t>
      </w:r>
    </w:p>
    <w:p w14:paraId="72DE0325" w14:textId="77777777" w:rsidR="003A6652" w:rsidRPr="0091111A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>Fosters an environment and state-wide profession, grounded in equity and inclusion where people of all diverse backgrounds and identities are valued by creating supportive and inclusive spaces and opportunities for the healthcare community.</w:t>
      </w:r>
    </w:p>
    <w:p w14:paraId="4A2BA258" w14:textId="77777777" w:rsidR="003A6652" w:rsidRPr="0091111A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>Improves cultural awareness and responsiveness of Indiana PTs, PTAs, Students of Physical Therapy and the healthcare community overall.</w:t>
      </w:r>
    </w:p>
    <w:p w14:paraId="06FFE636" w14:textId="77777777" w:rsidR="003A6652" w:rsidRPr="0091111A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>Improves the physical therapy profession’s engagement with minority and underserved communities.</w:t>
      </w:r>
    </w:p>
    <w:p w14:paraId="757C32EC" w14:textId="75448623" w:rsidR="003A6652" w:rsidRPr="003A6652" w:rsidRDefault="003A6652" w:rsidP="003A6652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91111A">
        <w:rPr>
          <w:rFonts w:ascii="Arial" w:eastAsiaTheme="minorHAnsi" w:hAnsi="Arial" w:cs="Arial"/>
          <w:sz w:val="20"/>
        </w:rPr>
        <w:t>Improves the involvement of underrepresented minorities at all levels of the profession.</w:t>
      </w:r>
    </w:p>
    <w:p w14:paraId="169874BE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0D8EAB07" w14:textId="7D061430" w:rsidR="007E08B1" w:rsidRDefault="00020C5D" w:rsidP="001C15F8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eastAsia="Courier New" w:cs="Courier New"/>
          <w:color w:val="000000"/>
          <w:szCs w:val="24"/>
        </w:rPr>
      </w:pPr>
      <w:r>
        <w:rPr>
          <w:rFonts w:ascii="Arial" w:eastAsia="Arial" w:hAnsi="Arial" w:cs="Arial"/>
          <w:b/>
          <w:sz w:val="20"/>
          <w:u w:val="single"/>
        </w:rPr>
        <w:t>ELECTION</w:t>
      </w:r>
      <w:r>
        <w:rPr>
          <w:rFonts w:ascii="Arial" w:eastAsia="Arial" w:hAnsi="Arial" w:cs="Arial"/>
          <w:sz w:val="20"/>
        </w:rPr>
        <w:t xml:space="preserve">: </w:t>
      </w:r>
      <w:bookmarkStart w:id="0" w:name="_Hlk22641415"/>
      <w:r w:rsidR="0091111A" w:rsidRPr="00482B53">
        <w:rPr>
          <w:rFonts w:ascii="Arial" w:hAnsi="Arial" w:cs="Arial"/>
          <w:color w:val="000000"/>
          <w:sz w:val="20"/>
        </w:rPr>
        <w:t>PT</w:t>
      </w:r>
      <w:r w:rsidR="005D40F3">
        <w:rPr>
          <w:rFonts w:ascii="Arial" w:hAnsi="Arial" w:cs="Arial"/>
          <w:color w:val="000000"/>
          <w:sz w:val="20"/>
        </w:rPr>
        <w:t xml:space="preserve"> or </w:t>
      </w:r>
      <w:r w:rsidR="0091111A" w:rsidRPr="00482B53">
        <w:rPr>
          <w:rFonts w:ascii="Arial" w:hAnsi="Arial" w:cs="Arial"/>
          <w:color w:val="000000"/>
          <w:sz w:val="20"/>
        </w:rPr>
        <w:t xml:space="preserve">PTA Member who has been in good standing in the Association for at least two (2) years immediately preceding the election. This position is elected in </w:t>
      </w:r>
      <w:r w:rsidR="0091111A">
        <w:rPr>
          <w:rFonts w:ascii="Arial" w:hAnsi="Arial" w:cs="Arial"/>
          <w:color w:val="000000"/>
          <w:sz w:val="20"/>
        </w:rPr>
        <w:t>odd</w:t>
      </w:r>
      <w:r w:rsidR="0091111A" w:rsidRPr="00482B53">
        <w:rPr>
          <w:rFonts w:ascii="Arial" w:hAnsi="Arial" w:cs="Arial"/>
          <w:color w:val="000000"/>
          <w:sz w:val="20"/>
        </w:rPr>
        <w:t xml:space="preserve"> numbered years for a term of two </w:t>
      </w:r>
      <w:r w:rsidR="005D40F3">
        <w:rPr>
          <w:rFonts w:ascii="Arial" w:hAnsi="Arial" w:cs="Arial"/>
          <w:color w:val="000000"/>
          <w:sz w:val="20"/>
        </w:rPr>
        <w:t xml:space="preserve">(2) </w:t>
      </w:r>
      <w:r w:rsidR="0091111A" w:rsidRPr="00482B53">
        <w:rPr>
          <w:rFonts w:ascii="Arial" w:hAnsi="Arial" w:cs="Arial"/>
          <w:color w:val="000000"/>
          <w:sz w:val="20"/>
        </w:rPr>
        <w:t>years and assumes office on the first day of the month following the election.</w:t>
      </w:r>
      <w:bookmarkEnd w:id="0"/>
    </w:p>
    <w:p w14:paraId="6F04F860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2CB95D68" w14:textId="77777777" w:rsidR="00105442" w:rsidRDefault="00020C5D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RESIGNATION</w:t>
      </w:r>
      <w:r>
        <w:rPr>
          <w:rFonts w:ascii="Arial" w:eastAsia="Arial" w:hAnsi="Arial" w:cs="Arial"/>
          <w:sz w:val="20"/>
        </w:rPr>
        <w:t>: Letter of resignation sent to the Chapter Board of Directors.</w:t>
      </w:r>
    </w:p>
    <w:p w14:paraId="5E413339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065706C0" w14:textId="16643A75" w:rsidR="00105442" w:rsidRDefault="00020C5D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DISMISSAL</w:t>
      </w:r>
      <w:r>
        <w:rPr>
          <w:rFonts w:ascii="Arial" w:eastAsia="Arial" w:hAnsi="Arial" w:cs="Arial"/>
          <w:sz w:val="20"/>
        </w:rPr>
        <w:t xml:space="preserve">: The </w:t>
      </w:r>
      <w:r w:rsidR="0091111A">
        <w:rPr>
          <w:rFonts w:ascii="Arial" w:eastAsia="Arial" w:hAnsi="Arial" w:cs="Arial"/>
          <w:sz w:val="20"/>
        </w:rPr>
        <w:t>Diversity and Belonging Director</w:t>
      </w:r>
      <w:r>
        <w:rPr>
          <w:rFonts w:ascii="Arial" w:eastAsia="Arial" w:hAnsi="Arial" w:cs="Arial"/>
          <w:sz w:val="20"/>
        </w:rPr>
        <w:t xml:space="preserve"> may be dismissed by the Board of Directors for failure to attend meetings, failure to fulfill responsibilities, and non-compliance with policies and procedures. Appeal of the dismissal must be submitted in writing to the Board of Directors.</w:t>
      </w:r>
    </w:p>
    <w:p w14:paraId="53AA9C96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07584D92" w14:textId="5AD1AB91" w:rsidR="00105442" w:rsidRDefault="00020C5D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u w:val="single"/>
        </w:rPr>
        <w:t>BENEFITS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By contributing governance and visionary leadership you help the Chapter move forward in accomplishing our mission. You may also advance your knowledge and skills in business management through your participation on a Board level as well as training opportunities and interaction with Chapter staff. You also may have the opportunity to attend national meetings.</w:t>
      </w:r>
    </w:p>
    <w:p w14:paraId="61A49E5F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035C9588" w14:textId="77777777" w:rsidR="00105442" w:rsidRDefault="00020C5D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TIME COMMITMENT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4-6 hours per month</w:t>
      </w:r>
    </w:p>
    <w:p w14:paraId="11E12EEB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06D19CCE" w14:textId="7FE0D706" w:rsidR="00105442" w:rsidRDefault="00020C5D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QUALIFICATIONS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Must be an </w:t>
      </w:r>
      <w:r w:rsidR="007E08B1">
        <w:rPr>
          <w:rFonts w:ascii="Arial" w:eastAsia="Arial" w:hAnsi="Arial" w:cs="Arial"/>
          <w:sz w:val="20"/>
        </w:rPr>
        <w:t>APTA Indiana</w:t>
      </w:r>
      <w:r>
        <w:rPr>
          <w:rFonts w:ascii="Arial" w:eastAsia="Arial" w:hAnsi="Arial" w:cs="Arial"/>
          <w:sz w:val="20"/>
        </w:rPr>
        <w:t xml:space="preserve"> PT</w:t>
      </w:r>
      <w:r w:rsidR="005D40F3">
        <w:rPr>
          <w:rFonts w:ascii="Arial" w:eastAsia="Arial" w:hAnsi="Arial" w:cs="Arial"/>
          <w:sz w:val="20"/>
        </w:rPr>
        <w:t xml:space="preserve"> or </w:t>
      </w:r>
      <w:r w:rsidR="001C15F8">
        <w:rPr>
          <w:rFonts w:ascii="Arial" w:eastAsia="Arial" w:hAnsi="Arial" w:cs="Arial"/>
          <w:sz w:val="20"/>
        </w:rPr>
        <w:t>PTA</w:t>
      </w:r>
      <w:r w:rsidR="009C40F0">
        <w:rPr>
          <w:rFonts w:ascii="Arial" w:eastAsia="Arial" w:hAnsi="Arial" w:cs="Arial"/>
          <w:sz w:val="20"/>
        </w:rPr>
        <w:t xml:space="preserve"> </w:t>
      </w:r>
      <w:r w:rsidR="007E08B1">
        <w:rPr>
          <w:rFonts w:ascii="Arial" w:eastAsia="Arial" w:hAnsi="Arial" w:cs="Arial"/>
          <w:sz w:val="20"/>
        </w:rPr>
        <w:t xml:space="preserve">Member </w:t>
      </w:r>
      <w:r>
        <w:rPr>
          <w:rFonts w:ascii="Arial" w:eastAsia="Arial" w:hAnsi="Arial" w:cs="Arial"/>
          <w:sz w:val="20"/>
        </w:rPr>
        <w:t>in good standing. In order to be successful</w:t>
      </w:r>
      <w:r w:rsidR="007E08B1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a basic knowledge of computers is required for reporting and email purposes along with a basic knowledge of board structure and responsibilities.</w:t>
      </w:r>
    </w:p>
    <w:p w14:paraId="32793D7D" w14:textId="77777777" w:rsidR="00105442" w:rsidRDefault="00105442" w:rsidP="001C15F8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eastAsia="Arial" w:hAnsi="Arial" w:cs="Arial"/>
          <w:sz w:val="20"/>
        </w:rPr>
      </w:pPr>
    </w:p>
    <w:p w14:paraId="7038B628" w14:textId="343247BD" w:rsidR="00105442" w:rsidRDefault="00020C5D" w:rsidP="001C15F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EVALUATION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ab/>
        <w:t xml:space="preserve">The </w:t>
      </w:r>
      <w:r w:rsidR="007E08B1">
        <w:rPr>
          <w:rFonts w:ascii="Arial" w:eastAsia="Arial" w:hAnsi="Arial" w:cs="Arial"/>
          <w:sz w:val="20"/>
        </w:rPr>
        <w:t>Chapter</w:t>
      </w:r>
      <w:r>
        <w:rPr>
          <w:rFonts w:ascii="Arial" w:eastAsia="Arial" w:hAnsi="Arial" w:cs="Arial"/>
          <w:sz w:val="20"/>
        </w:rPr>
        <w:t xml:space="preserve"> President will contact you prior to the end of your term for feedback on your experience as a volunteer leader. This will be used to update job descriptions and orient future </w:t>
      </w:r>
      <w:r w:rsidR="007E08B1">
        <w:rPr>
          <w:rFonts w:ascii="Arial" w:eastAsia="Arial" w:hAnsi="Arial" w:cs="Arial"/>
          <w:sz w:val="20"/>
        </w:rPr>
        <w:t>Chapter</w:t>
      </w:r>
      <w:r>
        <w:rPr>
          <w:rFonts w:ascii="Arial" w:eastAsia="Arial" w:hAnsi="Arial" w:cs="Arial"/>
          <w:sz w:val="20"/>
        </w:rPr>
        <w:t xml:space="preserve"> leaders.</w:t>
      </w:r>
    </w:p>
    <w:p w14:paraId="219DB435" w14:textId="77777777" w:rsidR="00084D93" w:rsidRDefault="00084D93" w:rsidP="001C15F8">
      <w:pPr>
        <w:rPr>
          <w:rFonts w:ascii="Arial" w:eastAsia="Arial" w:hAnsi="Arial" w:cs="Arial"/>
          <w:sz w:val="20"/>
        </w:rPr>
      </w:pPr>
    </w:p>
    <w:p w14:paraId="244E9639" w14:textId="55550691" w:rsidR="00084D93" w:rsidRDefault="00084D93" w:rsidP="001C15F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EST 11/05/21</w:t>
      </w:r>
    </w:p>
    <w:p w14:paraId="467EDCB1" w14:textId="39E9BDCC" w:rsidR="00105442" w:rsidRDefault="00084D93" w:rsidP="00084D9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REV 11/08/24</w:t>
      </w:r>
    </w:p>
    <w:sectPr w:rsidR="00105442"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5DBE"/>
    <w:multiLevelType w:val="multilevel"/>
    <w:tmpl w:val="2C16B6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63A27"/>
    <w:multiLevelType w:val="multilevel"/>
    <w:tmpl w:val="BC0CB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6078C"/>
    <w:multiLevelType w:val="hybridMultilevel"/>
    <w:tmpl w:val="068EB940"/>
    <w:lvl w:ilvl="0" w:tplc="59DE219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011207"/>
    <w:multiLevelType w:val="multilevel"/>
    <w:tmpl w:val="B980D6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2AF8"/>
    <w:multiLevelType w:val="hybridMultilevel"/>
    <w:tmpl w:val="54C22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D576C"/>
    <w:multiLevelType w:val="hybridMultilevel"/>
    <w:tmpl w:val="31F02376"/>
    <w:lvl w:ilvl="0" w:tplc="D1506A5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6235">
    <w:abstractNumId w:val="0"/>
  </w:num>
  <w:num w:numId="2" w16cid:durableId="2007781994">
    <w:abstractNumId w:val="3"/>
  </w:num>
  <w:num w:numId="3" w16cid:durableId="783964069">
    <w:abstractNumId w:val="5"/>
  </w:num>
  <w:num w:numId="4" w16cid:durableId="2036148885">
    <w:abstractNumId w:val="4"/>
  </w:num>
  <w:num w:numId="5" w16cid:durableId="694423079">
    <w:abstractNumId w:val="2"/>
  </w:num>
  <w:num w:numId="6" w16cid:durableId="79170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42"/>
    <w:rsid w:val="00020C5D"/>
    <w:rsid w:val="00084D93"/>
    <w:rsid w:val="00105442"/>
    <w:rsid w:val="001C15F8"/>
    <w:rsid w:val="003A6652"/>
    <w:rsid w:val="0053387C"/>
    <w:rsid w:val="005D40F3"/>
    <w:rsid w:val="007E08B1"/>
    <w:rsid w:val="0091111A"/>
    <w:rsid w:val="00975F03"/>
    <w:rsid w:val="009C40F0"/>
    <w:rsid w:val="009E1587"/>
    <w:rsid w:val="00A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175C"/>
  <w15:docId w15:val="{F90E0237-B10F-4F66-858A-968D3B9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5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7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54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A">
    <w:name w:val="Body A"/>
    <w:rsid w:val="0091111A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O6ncGtUd5vcUOtNmz6fMJs5Mw==">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</dc:creator>
  <cp:lastModifiedBy>Suzie Callan</cp:lastModifiedBy>
  <cp:revision>5</cp:revision>
  <dcterms:created xsi:type="dcterms:W3CDTF">2024-12-05T14:29:00Z</dcterms:created>
  <dcterms:modified xsi:type="dcterms:W3CDTF">2024-12-05T14:50:00Z</dcterms:modified>
</cp:coreProperties>
</file>