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15B370B" w14:textId="77777777" w:rsidR="008177BA" w:rsidRPr="00A943E7" w:rsidRDefault="008177BA" w:rsidP="008177BA">
      <w:pPr>
        <w:ind w:right="0"/>
        <w:jc w:val="center"/>
        <w:rPr>
          <w:rFonts w:ascii="Arial" w:eastAsia="Calibri" w:hAnsi="Arial" w:cs="Arial"/>
          <w:b/>
          <w:bCs/>
          <w:spacing w:val="-1"/>
          <w:sz w:val="20"/>
          <w:szCs w:val="20"/>
        </w:rPr>
      </w:pPr>
    </w:p>
    <w:p w14:paraId="635B7A3C" w14:textId="0D5EE8B4" w:rsidR="008177BA" w:rsidRPr="00127C1F" w:rsidRDefault="00127C1F" w:rsidP="008177BA">
      <w:pPr>
        <w:ind w:right="0"/>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w:t>
      </w:r>
      <w:r w:rsidR="008177BA" w:rsidRPr="00127C1F">
        <w:rPr>
          <w:rFonts w:ascii="APTA Sans Regular" w:eastAsia="Calibri" w:hAnsi="APTA Sans Regular" w:cs="Arial"/>
          <w:b/>
          <w:bCs/>
          <w:i/>
          <w:iCs/>
          <w:spacing w:val="-1"/>
          <w:sz w:val="28"/>
          <w:szCs w:val="28"/>
        </w:rPr>
        <w:t xml:space="preserve"> REPORT</w:t>
      </w:r>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2FFFF4FD" w:rsidR="008177BA" w:rsidRPr="00127C1F" w:rsidRDefault="008177BA"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w:t>
      </w:r>
      <w:r w:rsidR="00127C1F" w:rsidRPr="00127C1F">
        <w:rPr>
          <w:rFonts w:ascii="APTA Sans Regular" w:eastAsia="Calibri" w:hAnsi="APTA Sans Regular" w:cs="Arial"/>
          <w:b/>
          <w:bCs/>
          <w:i/>
          <w:iCs/>
          <w:spacing w:val="-1"/>
          <w:sz w:val="20"/>
          <w:szCs w:val="20"/>
        </w:rPr>
        <w:t>/Committee/SIG Position</w:t>
      </w:r>
      <w:r w:rsidRPr="00127C1F">
        <w:rPr>
          <w:rFonts w:ascii="APTA Sans Regular" w:eastAsia="Calibri" w:hAnsi="APTA Sans Regular" w:cs="Arial"/>
          <w:b/>
          <w:bCs/>
          <w:i/>
          <w:iCs/>
          <w:spacing w:val="-1"/>
          <w:sz w:val="20"/>
          <w:szCs w:val="20"/>
        </w:rPr>
        <w:t>:</w:t>
      </w:r>
      <w:r w:rsidR="00127C1F">
        <w:rPr>
          <w:rFonts w:ascii="APTA Sans Regular" w:eastAsia="Calibri" w:hAnsi="APTA Sans Regular" w:cs="Arial"/>
          <w:b/>
          <w:bCs/>
          <w:i/>
          <w:iCs/>
          <w:spacing w:val="-1"/>
          <w:sz w:val="20"/>
          <w:szCs w:val="20"/>
        </w:rPr>
        <w:t xml:space="preserve"> </w:t>
      </w:r>
      <w:r w:rsidR="00384BCE">
        <w:rPr>
          <w:rFonts w:ascii="APTA Sans Regular" w:eastAsia="Calibri" w:hAnsi="APTA Sans Regular" w:cs="Arial"/>
          <w:b/>
          <w:bCs/>
          <w:i/>
          <w:iCs/>
          <w:spacing w:val="-1"/>
          <w:sz w:val="20"/>
          <w:szCs w:val="20"/>
        </w:rPr>
        <w:t>Southern Region Director At Large</w:t>
      </w:r>
    </w:p>
    <w:p w14:paraId="02224D78" w14:textId="77777777" w:rsidR="00A943E7" w:rsidRPr="00127C1F" w:rsidRDefault="00A943E7" w:rsidP="00793BF7">
      <w:pPr>
        <w:tabs>
          <w:tab w:val="left" w:pos="7060"/>
          <w:tab w:val="left" w:pos="9500"/>
        </w:tabs>
        <w:ind w:right="-50"/>
        <w:rPr>
          <w:rFonts w:ascii="APTA Sans Regular" w:eastAsia="Calibri" w:hAnsi="APTA Sans Regular" w:cs="Arial"/>
          <w:b/>
          <w:bCs/>
          <w:i/>
          <w:iCs/>
          <w:spacing w:val="-1"/>
          <w:sz w:val="20"/>
          <w:szCs w:val="20"/>
        </w:rPr>
      </w:pPr>
    </w:p>
    <w:p w14:paraId="4255C6E3" w14:textId="0CEB3E76" w:rsidR="00127C1F" w:rsidRPr="00127C1F" w:rsidRDefault="00127C1F"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sidR="00384BCE">
        <w:rPr>
          <w:rFonts w:ascii="APTA Sans Regular" w:eastAsia="Calibri" w:hAnsi="APTA Sans Regular" w:cs="Arial"/>
          <w:b/>
          <w:bCs/>
          <w:i/>
          <w:iCs/>
          <w:spacing w:val="-1"/>
          <w:sz w:val="20"/>
          <w:szCs w:val="20"/>
        </w:rPr>
        <w:t xml:space="preserve"> Nathan Nevin, PT, DPT, FAAOMPT</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E10F73" w:rsidRPr="00127C1F" w14:paraId="328AC445" w14:textId="77777777" w:rsidTr="00A943E7">
        <w:trPr>
          <w:trHeight w:val="398"/>
        </w:trPr>
        <w:tc>
          <w:tcPr>
            <w:tcW w:w="9800" w:type="dxa"/>
            <w:gridSpan w:val="2"/>
            <w:shd w:val="clear" w:color="auto" w:fill="EEECE1" w:themeFill="background2"/>
            <w:vAlign w:val="center"/>
          </w:tcPr>
          <w:p w14:paraId="6A9D6078" w14:textId="0C3B0AFD" w:rsidR="00E10F73" w:rsidRPr="00127C1F" w:rsidRDefault="00735213" w:rsidP="008177BA">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w:t>
            </w:r>
            <w:r w:rsidR="008177BA" w:rsidRPr="00127C1F">
              <w:rPr>
                <w:rFonts w:ascii="APTA Sans Regular" w:eastAsia="Calibri" w:hAnsi="APTA Sans Regular" w:cs="Arial"/>
                <w:b/>
                <w:i/>
                <w:iCs/>
                <w:sz w:val="24"/>
                <w:szCs w:val="24"/>
              </w:rPr>
              <w:t xml:space="preserve"> STR</w:t>
            </w:r>
            <w:r w:rsidR="00C9621D" w:rsidRPr="00127C1F">
              <w:rPr>
                <w:rFonts w:ascii="APTA Sans Regular" w:eastAsia="Calibri" w:hAnsi="APTA Sans Regular" w:cs="Arial"/>
                <w:b/>
                <w:i/>
                <w:iCs/>
                <w:sz w:val="24"/>
                <w:szCs w:val="24"/>
              </w:rPr>
              <w:t>AT</w:t>
            </w:r>
            <w:r w:rsidR="008177BA" w:rsidRPr="00127C1F">
              <w:rPr>
                <w:rFonts w:ascii="APTA Sans Regular" w:eastAsia="Calibri" w:hAnsi="APTA Sans Regular" w:cs="Arial"/>
                <w:b/>
                <w:i/>
                <w:iCs/>
                <w:sz w:val="24"/>
                <w:szCs w:val="24"/>
              </w:rPr>
              <w:t>EGIC PLAN UPDATE FOR TRACKING SHEET</w:t>
            </w:r>
          </w:p>
        </w:tc>
      </w:tr>
      <w:tr w:rsidR="00E10F73" w:rsidRPr="00127C1F" w14:paraId="7C2486EA" w14:textId="77777777" w:rsidTr="00A943E7">
        <w:trPr>
          <w:trHeight w:val="458"/>
        </w:trPr>
        <w:tc>
          <w:tcPr>
            <w:tcW w:w="3324" w:type="dxa"/>
            <w:shd w:val="clear" w:color="auto" w:fill="EEECE1" w:themeFill="background2"/>
            <w:vAlign w:val="center"/>
          </w:tcPr>
          <w:p w14:paraId="10985B65" w14:textId="77777777" w:rsidR="00E10F73" w:rsidRPr="00127C1F" w:rsidRDefault="008177BA"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3FF6DA61" w14:textId="77777777" w:rsidR="00E10F73" w:rsidRPr="00127C1F" w:rsidRDefault="008177BA"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E10F73" w:rsidRPr="00127C1F" w14:paraId="37836E8A" w14:textId="77777777" w:rsidTr="00A943E7">
        <w:trPr>
          <w:trHeight w:val="407"/>
        </w:trPr>
        <w:tc>
          <w:tcPr>
            <w:tcW w:w="3324" w:type="dxa"/>
          </w:tcPr>
          <w:p w14:paraId="2058AA62" w14:textId="6A8624AD" w:rsidR="00E10F73" w:rsidRPr="00127C1F" w:rsidRDefault="00384BC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3, Strategy 2</w:t>
            </w:r>
          </w:p>
        </w:tc>
        <w:tc>
          <w:tcPr>
            <w:tcW w:w="6476" w:type="dxa"/>
          </w:tcPr>
          <w:p w14:paraId="048D3052" w14:textId="6873AFD3" w:rsidR="00E10F73" w:rsidRPr="00127C1F" w:rsidRDefault="00384BC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I have continued to communicate with both districts through the district chair via email. </w:t>
            </w:r>
          </w:p>
        </w:tc>
      </w:tr>
      <w:tr w:rsidR="00E10F73" w:rsidRPr="00127C1F" w14:paraId="1038D161" w14:textId="77777777" w:rsidTr="00A943E7">
        <w:trPr>
          <w:trHeight w:val="377"/>
        </w:trPr>
        <w:tc>
          <w:tcPr>
            <w:tcW w:w="3324" w:type="dxa"/>
          </w:tcPr>
          <w:p w14:paraId="4834792D" w14:textId="390939AC" w:rsidR="00E10F73" w:rsidRPr="00127C1F" w:rsidRDefault="00384BC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5, Strategy 3</w:t>
            </w:r>
          </w:p>
        </w:tc>
        <w:tc>
          <w:tcPr>
            <w:tcW w:w="6476" w:type="dxa"/>
          </w:tcPr>
          <w:p w14:paraId="20199368" w14:textId="09FB584E" w:rsidR="00E10F73" w:rsidRPr="00127C1F" w:rsidRDefault="00384BC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I will usually email the districts chairs at least one time per month or sometimes more frequently as needed with pertinent information. I pass information from district chairs to the board and then take board meeting notes and pass that information to the district chairs so they can communicate during their meetings. </w:t>
            </w:r>
          </w:p>
        </w:tc>
      </w:tr>
      <w:tr w:rsidR="00A943E7" w:rsidRPr="00127C1F" w14:paraId="0124B697" w14:textId="77777777" w:rsidTr="00A943E7">
        <w:trPr>
          <w:trHeight w:val="353"/>
        </w:trPr>
        <w:tc>
          <w:tcPr>
            <w:tcW w:w="3324" w:type="dxa"/>
          </w:tcPr>
          <w:p w14:paraId="6EC52C7C"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c>
          <w:tcPr>
            <w:tcW w:w="6476" w:type="dxa"/>
          </w:tcPr>
          <w:p w14:paraId="1D487E5F"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r>
      <w:tr w:rsidR="00A943E7" w:rsidRPr="00127C1F" w14:paraId="7FFBFEC6" w14:textId="77777777" w:rsidTr="00A943E7">
        <w:trPr>
          <w:trHeight w:val="353"/>
        </w:trPr>
        <w:tc>
          <w:tcPr>
            <w:tcW w:w="3324" w:type="dxa"/>
          </w:tcPr>
          <w:p w14:paraId="787D7B8B"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c>
          <w:tcPr>
            <w:tcW w:w="6476" w:type="dxa"/>
          </w:tcPr>
          <w:p w14:paraId="00F988A6"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r>
      <w:tr w:rsidR="008177BA" w:rsidRPr="00127C1F" w14:paraId="1E4C9AB4" w14:textId="77777777" w:rsidTr="00A943E7">
        <w:trPr>
          <w:trHeight w:val="353"/>
        </w:trPr>
        <w:tc>
          <w:tcPr>
            <w:tcW w:w="3324" w:type="dxa"/>
          </w:tcPr>
          <w:p w14:paraId="0169F429"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c>
          <w:tcPr>
            <w:tcW w:w="6476" w:type="dxa"/>
          </w:tcPr>
          <w:p w14:paraId="58C87C12"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r>
      <w:tr w:rsidR="008177BA" w:rsidRPr="00127C1F" w14:paraId="36FDFD21" w14:textId="77777777" w:rsidTr="00A943E7">
        <w:trPr>
          <w:trHeight w:val="353"/>
        </w:trPr>
        <w:tc>
          <w:tcPr>
            <w:tcW w:w="3324" w:type="dxa"/>
          </w:tcPr>
          <w:p w14:paraId="7BD7BA5D"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c>
          <w:tcPr>
            <w:tcW w:w="6476" w:type="dxa"/>
          </w:tcPr>
          <w:p w14:paraId="1E156CDC"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77777777" w:rsidR="008177BA" w:rsidRPr="00127C1F"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36F4B66" w14:textId="77777777" w:rsidR="008177BA" w:rsidRPr="00127C1F" w:rsidRDefault="008177BA" w:rsidP="00252C34">
      <w:pPr>
        <w:tabs>
          <w:tab w:val="left" w:pos="6120"/>
        </w:tabs>
        <w:rPr>
          <w:rFonts w:ascii="APTA Sans Regular" w:eastAsia="Calibri" w:hAnsi="APTA Sans Regular" w:cs="Arial"/>
          <w:i/>
          <w:iCs/>
          <w:sz w:val="20"/>
          <w:szCs w:val="20"/>
        </w:rPr>
      </w:pPr>
    </w:p>
    <w:p w14:paraId="5FAC3BFA" w14:textId="14E31DBD"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1.</w:t>
      </w:r>
      <w:r w:rsidR="00384BCE">
        <w:rPr>
          <w:rFonts w:ascii="APTA Sans Regular" w:hAnsi="APTA Sans Regular" w:cs="Arial"/>
          <w:sz w:val="20"/>
          <w:szCs w:val="20"/>
        </w:rPr>
        <w:t xml:space="preserve"> Assisted the SW district in the district election process</w:t>
      </w:r>
    </w:p>
    <w:p w14:paraId="6D85E14D" w14:textId="6E0E1EDD"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2.</w:t>
      </w:r>
      <w:r w:rsidR="00384BCE">
        <w:rPr>
          <w:rFonts w:ascii="APTA Sans Regular" w:hAnsi="APTA Sans Regular" w:cs="Arial"/>
          <w:sz w:val="20"/>
          <w:szCs w:val="20"/>
        </w:rPr>
        <w:t xml:space="preserve"> </w:t>
      </w:r>
      <w:r w:rsidR="00384BCE">
        <w:rPr>
          <w:rFonts w:ascii="Arial" w:hAnsi="Arial" w:cs="Arial"/>
          <w:sz w:val="20"/>
          <w:szCs w:val="20"/>
        </w:rPr>
        <w:t>I had a conference call with Emily and both directors at large from central and north and we discussed communication, the use of the HUB to improve communication and accurate information for Suzie, and ways to improve communication b/t the board and the district leadership.</w:t>
      </w:r>
    </w:p>
    <w:p w14:paraId="44212E00" w14:textId="3B72A3B0"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3.</w:t>
      </w:r>
      <w:r w:rsidR="00384BCE">
        <w:rPr>
          <w:rFonts w:ascii="APTA Sans Regular" w:hAnsi="APTA Sans Regular" w:cs="Arial"/>
          <w:sz w:val="20"/>
          <w:szCs w:val="20"/>
        </w:rPr>
        <w:t xml:space="preserve"> Attended one meeting from the SW district this year and two from the SE district. </w:t>
      </w:r>
    </w:p>
    <w:p w14:paraId="47EE868C" w14:textId="539A8750"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4.</w:t>
      </w:r>
      <w:r w:rsidR="00384BCE">
        <w:rPr>
          <w:rFonts w:ascii="APTA Sans Regular" w:hAnsi="APTA Sans Regular" w:cs="Arial"/>
          <w:sz w:val="20"/>
          <w:szCs w:val="20"/>
        </w:rPr>
        <w:t xml:space="preserve"> Worked with both districts to host virtual meetings using Zoom. Both districts successfully held virtual meetings. Leadership from both districts have shown interest in continuing to utilize some form of virtual meetings</w:t>
      </w:r>
      <w:r w:rsidR="00606BB9">
        <w:rPr>
          <w:rFonts w:ascii="APTA Sans Regular" w:hAnsi="APTA Sans Regular" w:cs="Arial"/>
          <w:sz w:val="20"/>
          <w:szCs w:val="20"/>
        </w:rPr>
        <w:t xml:space="preserve"> in the future. </w:t>
      </w:r>
    </w:p>
    <w:p w14:paraId="24AC8CD1" w14:textId="5A1678B0" w:rsidR="008177BA" w:rsidRDefault="008177BA" w:rsidP="008177BA">
      <w:pPr>
        <w:tabs>
          <w:tab w:val="left" w:pos="6120"/>
        </w:tabs>
        <w:rPr>
          <w:rFonts w:ascii="APTA Sans Regular" w:hAnsi="APTA Sans Regular" w:cs="Arial"/>
          <w:sz w:val="20"/>
          <w:szCs w:val="20"/>
        </w:rPr>
      </w:pPr>
    </w:p>
    <w:p w14:paraId="2B20E46F" w14:textId="6F8DC31E" w:rsidR="00606BB9" w:rsidRPr="00606BB9" w:rsidRDefault="00606BB9" w:rsidP="008177BA">
      <w:pPr>
        <w:tabs>
          <w:tab w:val="left" w:pos="6120"/>
        </w:tabs>
        <w:rPr>
          <w:rFonts w:ascii="APTA Sans Regular" w:hAnsi="APTA Sans Regular" w:cs="Arial"/>
          <w:b/>
          <w:bCs/>
          <w:sz w:val="20"/>
          <w:szCs w:val="20"/>
        </w:rPr>
      </w:pPr>
      <w:r>
        <w:rPr>
          <w:rFonts w:ascii="APTA Sans Regular" w:hAnsi="APTA Sans Regular" w:cs="Arial"/>
          <w:b/>
          <w:bCs/>
          <w:sz w:val="20"/>
          <w:szCs w:val="20"/>
        </w:rPr>
        <w:t>Respectfully submitted by Nate Nevin, PT, DPT, FAAOMPT</w:t>
      </w:r>
    </w:p>
    <w:p w14:paraId="0AA2ED3E" w14:textId="77777777" w:rsidR="008177BA" w:rsidRPr="00127C1F" w:rsidRDefault="008177BA" w:rsidP="008177BA">
      <w:pPr>
        <w:rPr>
          <w:rFonts w:ascii="APTA Sans Regular" w:hAnsi="APTA Sans Regular" w:cs="Arial"/>
          <w:sz w:val="20"/>
          <w:szCs w:val="20"/>
        </w:rPr>
      </w:pPr>
    </w:p>
    <w:p w14:paraId="277429A8" w14:textId="1441AE74" w:rsidR="008177BA" w:rsidRPr="00A943E7" w:rsidRDefault="008177BA" w:rsidP="008177BA">
      <w:pPr>
        <w:tabs>
          <w:tab w:val="left" w:pos="1380"/>
        </w:tabs>
        <w:rPr>
          <w:rFonts w:ascii="Arial" w:hAnsi="Arial" w:cs="Arial"/>
          <w:sz w:val="20"/>
          <w:szCs w:val="20"/>
        </w:rPr>
      </w:pPr>
    </w:p>
    <w:sectPr w:rsidR="008177BA" w:rsidRPr="00A943E7"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477E" w14:textId="77777777" w:rsidR="00B3546C" w:rsidRDefault="00B3546C" w:rsidP="00A80DAA">
      <w:r>
        <w:separator/>
      </w:r>
    </w:p>
  </w:endnote>
  <w:endnote w:type="continuationSeparator" w:id="0">
    <w:p w14:paraId="5D557365" w14:textId="77777777" w:rsidR="00B3546C" w:rsidRDefault="00B3546C"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A Sans Regular">
    <w:altName w:val="Calibri"/>
    <w:panose1 w:val="020B0604020202020204"/>
    <w:charset w:val="00"/>
    <w:family w:val="auto"/>
    <w:pitch w:val="variable"/>
    <w:sig w:usb0="A00002FF" w:usb1="4000207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3527" w14:textId="77777777" w:rsidR="00B3546C" w:rsidRDefault="00B3546C" w:rsidP="00A80DAA">
      <w:r>
        <w:separator/>
      </w:r>
    </w:p>
  </w:footnote>
  <w:footnote w:type="continuationSeparator" w:id="0">
    <w:p w14:paraId="2FFAD463" w14:textId="77777777" w:rsidR="00B3546C" w:rsidRDefault="00B3546C"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110205"/>
    <w:rsid w:val="00127C1F"/>
    <w:rsid w:val="001C2284"/>
    <w:rsid w:val="00221260"/>
    <w:rsid w:val="00252C34"/>
    <w:rsid w:val="00305151"/>
    <w:rsid w:val="00384BCE"/>
    <w:rsid w:val="003A7D99"/>
    <w:rsid w:val="004041F4"/>
    <w:rsid w:val="004F7153"/>
    <w:rsid w:val="0051061A"/>
    <w:rsid w:val="005D7323"/>
    <w:rsid w:val="00606BB9"/>
    <w:rsid w:val="006952AB"/>
    <w:rsid w:val="00723374"/>
    <w:rsid w:val="00735213"/>
    <w:rsid w:val="00793BF7"/>
    <w:rsid w:val="007B0EED"/>
    <w:rsid w:val="008177BA"/>
    <w:rsid w:val="00A06A46"/>
    <w:rsid w:val="00A80DAA"/>
    <w:rsid w:val="00A943E7"/>
    <w:rsid w:val="00B3546C"/>
    <w:rsid w:val="00BC29FF"/>
    <w:rsid w:val="00C84BA1"/>
    <w:rsid w:val="00C9621D"/>
    <w:rsid w:val="00DA0E29"/>
    <w:rsid w:val="00DF1754"/>
    <w:rsid w:val="00E06425"/>
    <w:rsid w:val="00E10F73"/>
    <w:rsid w:val="00E85724"/>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Nathan S. Nevin</cp:lastModifiedBy>
  <cp:revision>2</cp:revision>
  <dcterms:created xsi:type="dcterms:W3CDTF">2020-09-10T14:30:00Z</dcterms:created>
  <dcterms:modified xsi:type="dcterms:W3CDTF">2020-09-10T14:30:00Z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