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CFB0" w14:textId="77777777" w:rsidR="00E36387" w:rsidRDefault="005C1A95" w:rsidP="005C1A95">
      <w:pPr>
        <w:jc w:val="center"/>
        <w:rPr>
          <w:b/>
        </w:rPr>
      </w:pPr>
      <w:bookmarkStart w:id="0" w:name="_GoBack"/>
      <w:bookmarkEnd w:id="0"/>
      <w:r>
        <w:rPr>
          <w:b/>
        </w:rPr>
        <w:t>NORTHEASTERN DISTRICT IAPTA</w:t>
      </w:r>
    </w:p>
    <w:p w14:paraId="707A6FFF" w14:textId="77777777" w:rsidR="005C1A95" w:rsidRDefault="005C1A95" w:rsidP="005C1A95">
      <w:pPr>
        <w:jc w:val="center"/>
        <w:rPr>
          <w:b/>
        </w:rPr>
      </w:pPr>
      <w:r>
        <w:rPr>
          <w:b/>
        </w:rPr>
        <w:t>MEETING MINUTES</w:t>
      </w:r>
    </w:p>
    <w:p w14:paraId="24277A68" w14:textId="77777777" w:rsidR="005C1A95" w:rsidRDefault="005C1A95" w:rsidP="005C1A95">
      <w:pPr>
        <w:jc w:val="center"/>
        <w:rPr>
          <w:b/>
        </w:rPr>
      </w:pPr>
      <w:r>
        <w:rPr>
          <w:b/>
        </w:rPr>
        <w:t>02 / 25 / 2020</w:t>
      </w:r>
    </w:p>
    <w:p w14:paraId="198FA97F" w14:textId="77777777" w:rsidR="005C1A95" w:rsidRDefault="005C1A95" w:rsidP="005C1A95">
      <w:r>
        <w:t>I.</w:t>
      </w:r>
      <w:r>
        <w:tab/>
        <w:t>Meeting was called to order by Alyssa Keys, District Chairperson, at 7:05 pm. There were 38 in at</w:t>
      </w:r>
      <w:r w:rsidR="00D041D4">
        <w:t>tendance. Parkview, Ortho ONE (I</w:t>
      </w:r>
      <w:r>
        <w:t>ce Way), was our host.</w:t>
      </w:r>
    </w:p>
    <w:p w14:paraId="37662C14" w14:textId="77777777" w:rsidR="005C1A95" w:rsidRDefault="005C1A95" w:rsidP="005C1A95">
      <w:r>
        <w:t>II.</w:t>
      </w:r>
      <w:r>
        <w:tab/>
        <w:t>A panel presentation was conducted,  'Current and Future State of PT / PTA Education Programs in NE Indiana'. Panelists were Max Baumgartner and Matt Austin from Trine Univ. and Mark Fransen from Univ. of St. Francis.</w:t>
      </w:r>
    </w:p>
    <w:p w14:paraId="65B5C4EB" w14:textId="77777777" w:rsidR="005C1A95" w:rsidRDefault="005C1A95" w:rsidP="005C1A95">
      <w:r>
        <w:t>III.</w:t>
      </w:r>
      <w:r>
        <w:tab/>
        <w:t>The Business Meeting was called to order at 8:05 pm.</w:t>
      </w:r>
    </w:p>
    <w:p w14:paraId="09505A6B" w14:textId="77777777" w:rsidR="005C1A95" w:rsidRDefault="005C1A95" w:rsidP="005C1A95">
      <w:r>
        <w:t>IV.</w:t>
      </w:r>
      <w:r>
        <w:tab/>
        <w:t>Old Business</w:t>
      </w:r>
    </w:p>
    <w:p w14:paraId="6AA975B0" w14:textId="77777777" w:rsidR="005C1A95" w:rsidRDefault="005C1A95" w:rsidP="005C1A95">
      <w:r>
        <w:tab/>
        <w:t>-Trivia Night is scheduled for Friday, March 13th</w:t>
      </w:r>
      <w:r>
        <w:tab/>
        <w:t>. We need the signup of 16 more players.</w:t>
      </w:r>
    </w:p>
    <w:p w14:paraId="0214D156" w14:textId="77777777" w:rsidR="005C1A95" w:rsidRDefault="005C1A95" w:rsidP="005C1A95">
      <w:r>
        <w:tab/>
        <w:t>-PT Pub night is scheduled for Friday, March 20th, at Mitchell's Sports Bar.</w:t>
      </w:r>
    </w:p>
    <w:p w14:paraId="73AF6F09" w14:textId="77777777" w:rsidR="00D041D4" w:rsidRDefault="005C1A95" w:rsidP="005C1A95">
      <w:r>
        <w:tab/>
        <w:t xml:space="preserve">-Alyssa reviewed the results of the membership survey for 'What Drives Meeting Attendance'. 62 of 69 surveys returned were 'electronic'. Individuals are first drawn to </w:t>
      </w:r>
      <w:r w:rsidR="00C86EC3">
        <w:t>'</w:t>
      </w:r>
      <w:r>
        <w:t>Presentation Topic</w:t>
      </w:r>
      <w:r w:rsidR="00C86EC3">
        <w:t>'</w:t>
      </w:r>
      <w:r>
        <w:t xml:space="preserve">, next to </w:t>
      </w:r>
      <w:r w:rsidR="00C86EC3">
        <w:t>'</w:t>
      </w:r>
      <w:r>
        <w:t>Location</w:t>
      </w:r>
      <w:r w:rsidR="00C86EC3">
        <w:t>'</w:t>
      </w:r>
      <w:r>
        <w:t xml:space="preserve"> and next to 'near</w:t>
      </w:r>
      <w:r w:rsidR="00C86EC3">
        <w:t xml:space="preserve"> / at home facility'. 56% of respondents consider the 'pertinence of Topic' to their practice. And the average 'drive distance' is 15-30 mins. </w:t>
      </w:r>
    </w:p>
    <w:p w14:paraId="2C439F37" w14:textId="77777777" w:rsidR="005C1A95" w:rsidRDefault="00C86EC3" w:rsidP="005C1A95">
      <w:r>
        <w:t>An electronic platform, such as 'Zoom' could be considered for future meetings.</w:t>
      </w:r>
    </w:p>
    <w:p w14:paraId="393FBD99" w14:textId="77777777" w:rsidR="00C86EC3" w:rsidRDefault="00C86EC3" w:rsidP="005C1A95">
      <w:r>
        <w:tab/>
        <w:t>-8 individuals have stepped forward to form the 'Marketing Task Force' that could partner with Purdue FW and develop 'Brand', 'Advertising' strategies, thru Social Media, Facebook, Radio and TV.</w:t>
      </w:r>
    </w:p>
    <w:p w14:paraId="5D596E66" w14:textId="77777777" w:rsidR="00C86EC3" w:rsidRDefault="00C86EC3" w:rsidP="005C1A95">
      <w:r>
        <w:t>V.</w:t>
      </w:r>
      <w:r>
        <w:tab/>
        <w:t>New Business</w:t>
      </w:r>
    </w:p>
    <w:p w14:paraId="4AED1466" w14:textId="77777777" w:rsidR="00C86EC3" w:rsidRDefault="00C86EC3" w:rsidP="005C1A95">
      <w:r>
        <w:tab/>
        <w:t>-</w:t>
      </w:r>
      <w:r w:rsidR="006B0A25">
        <w:t>A q</w:t>
      </w:r>
      <w:r>
        <w:t>uorum was determined</w:t>
      </w:r>
      <w:r w:rsidR="006B0A25">
        <w:t xml:space="preserve"> present for</w:t>
      </w:r>
      <w:r>
        <w:t xml:space="preserve"> Distri</w:t>
      </w:r>
      <w:r w:rsidR="006B0A25">
        <w:t>ct business</w:t>
      </w:r>
      <w:r>
        <w:t xml:space="preserve"> voting</w:t>
      </w:r>
      <w:r w:rsidR="006B0A25">
        <w:t>.</w:t>
      </w:r>
    </w:p>
    <w:p w14:paraId="043462A0" w14:textId="77777777" w:rsidR="00C86EC3" w:rsidRDefault="00C86EC3" w:rsidP="005C1A95">
      <w:r>
        <w:tab/>
        <w:t>-Current Treasury amount is $772.61</w:t>
      </w:r>
      <w:r w:rsidR="006B0A25">
        <w:t>; (this still includes the amount of $225 allotted at the last meeting for the PT Trivia Night).</w:t>
      </w:r>
    </w:p>
    <w:p w14:paraId="68B8583C" w14:textId="77777777" w:rsidR="00C86EC3" w:rsidRDefault="00C86EC3" w:rsidP="005C1A95">
      <w:r>
        <w:tab/>
        <w:t>- A motion was put forth, seconded and carried without dissent to disburse $200 to Trine Univ., for the upcoming Clinical Instructor, level I, course at Trine, for May 11th - May 12th. This action will help defray food costs, while permitting associated District sponsorship.</w:t>
      </w:r>
    </w:p>
    <w:p w14:paraId="031DD3E9" w14:textId="77777777" w:rsidR="00F534CA" w:rsidRDefault="00F534CA" w:rsidP="005C1A95">
      <w:r>
        <w:tab/>
        <w:t>-The floor was opened for Nominations for the offices of District Chair and Secretary. A point of Order was requested of the Chair, to permit election structure to follow State Chapter Bylaws instead of the less structured District Bylaws. Nominations would open in this, the Feb. meeting, continue and close at the March District meeting;  the resulting slate will then be announced to the membership and elections conducted electronically after the 30 day required notice</w:t>
      </w:r>
      <w:r w:rsidR="006B0A25">
        <w:t xml:space="preserve"> (and thus not completed by the April </w:t>
      </w:r>
      <w:r w:rsidR="006B0A25">
        <w:lastRenderedPageBreak/>
        <w:t>meeting)</w:t>
      </w:r>
      <w:r>
        <w:t>. Therefore, members can  consider additional nominees at the March Meeting. Those potential nominees do not need to be present at the March meeting, but must be known to have consented to run.</w:t>
      </w:r>
    </w:p>
    <w:p w14:paraId="2A574A84" w14:textId="77777777" w:rsidR="00F534CA" w:rsidRDefault="00F534CA" w:rsidP="005C1A95">
      <w:r>
        <w:tab/>
        <w:t>- Alyssa Keys consented to run again for District Chair; there were no other nominations.</w:t>
      </w:r>
    </w:p>
    <w:p w14:paraId="71D27E9F" w14:textId="77777777" w:rsidR="00F534CA" w:rsidRDefault="00F534CA" w:rsidP="005C1A95">
      <w:r>
        <w:tab/>
        <w:t>-Jen Howell was nominated for the office of Secretary.</w:t>
      </w:r>
    </w:p>
    <w:p w14:paraId="33509458" w14:textId="77777777" w:rsidR="00F534CA" w:rsidRDefault="00F534CA" w:rsidP="005C1A95">
      <w:r>
        <w:tab/>
        <w:t>-Ross Nelson was nominated for the office of Secretary.</w:t>
      </w:r>
    </w:p>
    <w:p w14:paraId="3557D41A" w14:textId="77777777" w:rsidR="00F534CA" w:rsidRDefault="00F534CA" w:rsidP="005C1A95">
      <w:r>
        <w:t>Our next District meeting will be Tuesday, March 24th, at 700 pm, at the Doermer Health Building at the University of St. Francis.  Dr. Ghori will present on 'Surgical Options for the Cervical and Lumbar Spine'</w:t>
      </w:r>
    </w:p>
    <w:p w14:paraId="0570C503" w14:textId="77777777" w:rsidR="006B0A25" w:rsidRDefault="006B0A25" w:rsidP="005C1A95">
      <w:r>
        <w:t>The April Meeting will be Tuesday,  April 28th, at 700 pm, at Parkview Ortho ONE, the Lima and Carroll Road office, topic and speaker TBA.</w:t>
      </w:r>
    </w:p>
    <w:p w14:paraId="5242B637" w14:textId="77777777" w:rsidR="006B0A25" w:rsidRDefault="006B0A25" w:rsidP="005C1A95">
      <w:r>
        <w:t>Meeting was adjourned at 900 pm and thus 2 contact hours were acknowledged.</w:t>
      </w:r>
    </w:p>
    <w:p w14:paraId="645549AC" w14:textId="77777777" w:rsidR="006B0A25" w:rsidRPr="005C1A95" w:rsidRDefault="006B0A25" w:rsidP="005C1A95">
      <w:r>
        <w:t>Respectfully submitted,  Paul E Young,  PT,  Secretary</w:t>
      </w:r>
    </w:p>
    <w:sectPr w:rsidR="006B0A25" w:rsidRPr="005C1A95" w:rsidSect="00E363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A95"/>
    <w:rsid w:val="00181B34"/>
    <w:rsid w:val="005C1A95"/>
    <w:rsid w:val="006B0A25"/>
    <w:rsid w:val="008A4D7E"/>
    <w:rsid w:val="00C86EC3"/>
    <w:rsid w:val="00D041D4"/>
    <w:rsid w:val="00E36387"/>
    <w:rsid w:val="00F5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75C8"/>
  <w15:docId w15:val="{C099BF17-EAAD-47A1-A8A7-76F2B12C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Suzie Callan</cp:lastModifiedBy>
  <cp:revision>2</cp:revision>
  <cp:lastPrinted>2020-03-16T16:56:00Z</cp:lastPrinted>
  <dcterms:created xsi:type="dcterms:W3CDTF">2020-03-16T20:35:00Z</dcterms:created>
  <dcterms:modified xsi:type="dcterms:W3CDTF">2020-03-16T20:35:00Z</dcterms:modified>
</cp:coreProperties>
</file>