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D6" w:rsidRDefault="006949F3" w:rsidP="006949F3">
      <w:pPr>
        <w:jc w:val="center"/>
        <w:rPr>
          <w:b/>
        </w:rPr>
      </w:pPr>
      <w:r>
        <w:rPr>
          <w:b/>
        </w:rPr>
        <w:t>NORTHEASTERN DISTRICT IAPTA</w:t>
      </w:r>
    </w:p>
    <w:p w:rsidR="006949F3" w:rsidRDefault="006949F3" w:rsidP="006949F3">
      <w:pPr>
        <w:jc w:val="center"/>
        <w:rPr>
          <w:b/>
        </w:rPr>
      </w:pPr>
      <w:r>
        <w:rPr>
          <w:b/>
        </w:rPr>
        <w:t>MEETING MINUTES</w:t>
      </w:r>
    </w:p>
    <w:p w:rsidR="006949F3" w:rsidRDefault="006949F3" w:rsidP="006949F3">
      <w:pPr>
        <w:jc w:val="center"/>
        <w:rPr>
          <w:b/>
        </w:rPr>
      </w:pPr>
      <w:r>
        <w:rPr>
          <w:b/>
        </w:rPr>
        <w:t>09 / 25 / 2018</w:t>
      </w:r>
    </w:p>
    <w:p w:rsidR="006949F3" w:rsidRDefault="006949F3" w:rsidP="006949F3">
      <w:r>
        <w:t>I.</w:t>
      </w:r>
      <w:r>
        <w:tab/>
        <w:t xml:space="preserve">Meeting was called to order by Alyssa Keys, District Chairperson, at 7:05 pm. There were 53 in attendance. Steppin' Up Physical Therapy, </w:t>
      </w:r>
      <w:r w:rsidR="00251316">
        <w:t xml:space="preserve">the </w:t>
      </w:r>
      <w:r>
        <w:t>Calhoun Street Office</w:t>
      </w:r>
      <w:r w:rsidR="00251316">
        <w:t>,</w:t>
      </w:r>
      <w:r>
        <w:t xml:space="preserve"> was our host.</w:t>
      </w:r>
    </w:p>
    <w:p w:rsidR="006949F3" w:rsidRDefault="006949F3" w:rsidP="006949F3">
      <w:r>
        <w:t>II.</w:t>
      </w:r>
      <w:r>
        <w:tab/>
        <w:t>There was a presentation by Dr. Ailinani from Summit Regenerative Medicine on 'Regenerative Medicine'.</w:t>
      </w:r>
    </w:p>
    <w:p w:rsidR="006949F3" w:rsidRDefault="006949F3" w:rsidP="006949F3">
      <w:r>
        <w:t>III.</w:t>
      </w:r>
      <w:r>
        <w:tab/>
        <w:t>The business meeting was called</w:t>
      </w:r>
      <w:r w:rsidR="00251316">
        <w:t xml:space="preserve"> to order at 7:40 pm by Alyssa K</w:t>
      </w:r>
      <w:r>
        <w:t>eys, District Chairperson.</w:t>
      </w:r>
    </w:p>
    <w:p w:rsidR="00D8770C" w:rsidRDefault="00D8770C" w:rsidP="006949F3">
      <w:r>
        <w:t>IV.</w:t>
      </w:r>
      <w:r>
        <w:tab/>
        <w:t xml:space="preserve">Old Business - </w:t>
      </w:r>
    </w:p>
    <w:p w:rsidR="00D8770C" w:rsidRDefault="00D8770C" w:rsidP="006949F3">
      <w:r>
        <w:tab/>
        <w:t>-Notifications of the District meeting will be forwarded to APTA members by email from Suzie Callan, Executive Director of INAPTA. For those who are non-members, the calendar is now posted on the INAPTA website, and the entire list of monthly dates for 2018-2019 is now there. [www.inapta.org]</w:t>
      </w:r>
    </w:p>
    <w:p w:rsidR="00D8770C" w:rsidRDefault="00D8770C" w:rsidP="006949F3">
      <w:r>
        <w:tab/>
        <w:t>-PT 'Day of Service' is emerging throughout for members, in October of each year, and last year the NE District collected shoes for Matthew 25 clinic. Attendees are invited to submit ideas to Alyssa Keys for this year; there is no specific date and service opportunities are variable. There is a committee at the Chapter level that is increasing the organization of this effort.</w:t>
      </w:r>
    </w:p>
    <w:p w:rsidR="00D8770C" w:rsidRDefault="00D8770C" w:rsidP="006949F3">
      <w:r>
        <w:t>V.</w:t>
      </w:r>
      <w:r>
        <w:tab/>
        <w:t>New Business -</w:t>
      </w:r>
    </w:p>
    <w:p w:rsidR="00D8770C" w:rsidRDefault="00D8770C" w:rsidP="006949F3">
      <w:r>
        <w:tab/>
        <w:t>-Alyssa Keys received an invitation for interested clinicians regarding</w:t>
      </w:r>
      <w:r w:rsidR="008E6602">
        <w:t xml:space="preserve"> a</w:t>
      </w:r>
      <w:r>
        <w:t xml:space="preserve"> 'call for research' regarding an emerging public health issue of case histories of limb girdle dystrophy in the Amish population.</w:t>
      </w:r>
    </w:p>
    <w:p w:rsidR="008E6602" w:rsidRDefault="008E6602" w:rsidP="006949F3">
      <w:r>
        <w:tab/>
        <w:t>-Two students form Trine University, Brooke and Emily, made a request for volunteer clinicians to staff/supervise the PT Student Pro Bono Clinic at Trine University, held from 4:30 - 6:30 pm on Wednesdays.</w:t>
      </w:r>
    </w:p>
    <w:p w:rsidR="00576267" w:rsidRDefault="00576267" w:rsidP="006949F3">
      <w:r>
        <w:tab/>
        <w:t>-Reports were made regarding the completed Indiana-Kentucky Joint Chapter Fall Meeting in Louisville, on September 21-22.  1] The Indiana Chapter is pursuing hiring a 'Payment and Practice Specialist' to provide consultative services to Indiana Chapter members. This could be a therapist or an individual with insurance expertise.  2] The Indiana Chapter is planning a rolling schedule of District wide education regarding planned Practice Act Revision legislation for the 2019 legislative session. Attendees were reminded of becoming aware of upcoming local elections and those who are running for office that represent favorable PT positions.</w:t>
      </w:r>
      <w:r w:rsidR="00251316">
        <w:t xml:space="preserve"> 3] Attendees were reminded of</w:t>
      </w:r>
      <w:r w:rsidR="00A732EB">
        <w:t xml:space="preserve"> earlier Board action allowing a $10 reduction in Indiana dues, with the opportunity given to members to selectively donate that amount to the Indiana Political Action Committee on their online </w:t>
      </w:r>
      <w:r w:rsidR="00251316">
        <w:t>application (the I</w:t>
      </w:r>
      <w:r w:rsidR="00D12016">
        <w:t>ndiana Chapter cannot legally de</w:t>
      </w:r>
      <w:r w:rsidR="00251316">
        <w:t>signate funds to the Indiana PAC); this takes effect in January 2019; the electronic submission process is now in place online.</w:t>
      </w:r>
    </w:p>
    <w:p w:rsidR="00576267" w:rsidRDefault="00576267" w:rsidP="006949F3">
      <w:r>
        <w:lastRenderedPageBreak/>
        <w:tab/>
        <w:t xml:space="preserve">-Secretary's Report - Timely efforts are made to post monthly minutes and monthly attendance sheets on the Indiana Chapter website, under the NE District tab. </w:t>
      </w:r>
      <w:r w:rsidR="00A732EB">
        <w:t xml:space="preserve">The remaining lists from last spring have not been posted and the Executive Director was notified last week to complete this. The monthly meeting attendance sheets can serve as proof for audit purposes; Under Rule 8, licensees can </w:t>
      </w:r>
      <w:r w:rsidR="00251316">
        <w:t>allot</w:t>
      </w:r>
      <w:r w:rsidR="00A732EB">
        <w:t xml:space="preserve"> 4 hours of CEU credit for District meeting attendance for every two years. The current licensing cycle ended on July 2018.</w:t>
      </w:r>
    </w:p>
    <w:p w:rsidR="00A732EB" w:rsidRDefault="00A732EB" w:rsidP="006949F3">
      <w:r>
        <w:t>VI.</w:t>
      </w:r>
      <w:r>
        <w:tab/>
        <w:t xml:space="preserve">Announcements -  1]  SRT will sponsor an 'Amputee Walking School' for Saturday, 10/17, with 4 hours of CEU credit.  2] The University of St. Francis is sponsoring a day long course,  'Applying Exercise Prescription Principles across the Health Care Continuum for the Older Adult with Multiple Chronic Conditions', for Saturday, 11/10, at </w:t>
      </w:r>
      <w:r w:rsidR="00251316">
        <w:t>the University of St. Francis, Doermer Hall, 156 A and B.</w:t>
      </w:r>
      <w:r>
        <w:t xml:space="preserve"> The Course Instructor is Dr. William Staples, Associate Professor at Krannert School of Physical Therapy.</w:t>
      </w:r>
    </w:p>
    <w:p w:rsidR="00251316" w:rsidRDefault="00251316" w:rsidP="006949F3">
      <w:r>
        <w:t>Our next meeting will be sponsored jointly by Parkview Randalia Hospital and Trine University for Tuesday, 10/23, at 7:00 pm; to be held at the Trine University campus on Carew Street, Room 102. SRT will be presenting on Prosthetic updates.</w:t>
      </w:r>
      <w:r w:rsidR="00D12016">
        <w:t xml:space="preserve"> We will also be visited by Emily Slaven, Indiana Chapter President, who will discuss the Indiana Practice Act Revision legislative process. Please plan on attending this session.</w:t>
      </w:r>
    </w:p>
    <w:p w:rsidR="00251316" w:rsidRDefault="00251316" w:rsidP="006949F3">
      <w:r>
        <w:t>Meeting was adjourned at 8:12 pm.</w:t>
      </w:r>
    </w:p>
    <w:p w:rsidR="00251316" w:rsidRDefault="00251316" w:rsidP="006949F3"/>
    <w:p w:rsidR="00251316" w:rsidRPr="006949F3" w:rsidRDefault="00251316" w:rsidP="006949F3">
      <w:r>
        <w:t>Respectfully submitted,  Paul E Young,  PT,  Secretary / Treasurer</w:t>
      </w:r>
    </w:p>
    <w:sectPr w:rsidR="00251316" w:rsidRPr="006949F3" w:rsidSect="00E91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49F3"/>
    <w:rsid w:val="00251316"/>
    <w:rsid w:val="00576267"/>
    <w:rsid w:val="006949F3"/>
    <w:rsid w:val="008E6602"/>
    <w:rsid w:val="00A732EB"/>
    <w:rsid w:val="00D12016"/>
    <w:rsid w:val="00D8770C"/>
    <w:rsid w:val="00E91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2018-10-17T15:06:00Z</dcterms:created>
  <dcterms:modified xsi:type="dcterms:W3CDTF">2018-10-17T16:12:00Z</dcterms:modified>
</cp:coreProperties>
</file>