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CE" w:rsidRDefault="008D45CE" w:rsidP="0065692C">
      <w:pPr>
        <w:jc w:val="center"/>
        <w:rPr>
          <w:b/>
          <w:sz w:val="22"/>
          <w:szCs w:val="22"/>
        </w:rPr>
      </w:pPr>
    </w:p>
    <w:p w:rsidR="008D45CE" w:rsidRDefault="008D45CE" w:rsidP="0065692C">
      <w:pPr>
        <w:jc w:val="center"/>
        <w:rPr>
          <w:b/>
          <w:sz w:val="22"/>
          <w:szCs w:val="22"/>
        </w:rPr>
      </w:pPr>
      <w:r>
        <w:rPr>
          <w:b/>
          <w:noProof/>
          <w:sz w:val="22"/>
          <w:szCs w:val="22"/>
        </w:rPr>
        <w:drawing>
          <wp:inline distT="0" distB="0" distL="0" distR="0">
            <wp:extent cx="3348355" cy="96203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8">
                      <a:extLst>
                        <a:ext uri="{28A0092B-C50C-407E-A947-70E740481C1C}">
                          <a14:useLocalDpi xmlns:a14="http://schemas.microsoft.com/office/drawing/2010/main" val="0"/>
                        </a:ext>
                      </a:extLst>
                    </a:blip>
                    <a:stretch>
                      <a:fillRect/>
                    </a:stretch>
                  </pic:blipFill>
                  <pic:spPr>
                    <a:xfrm>
                      <a:off x="0" y="0"/>
                      <a:ext cx="3373425" cy="969235"/>
                    </a:xfrm>
                    <a:prstGeom prst="rect">
                      <a:avLst/>
                    </a:prstGeom>
                  </pic:spPr>
                </pic:pic>
              </a:graphicData>
            </a:graphic>
          </wp:inline>
        </w:drawing>
      </w:r>
    </w:p>
    <w:p w:rsidR="008D45CE" w:rsidRDefault="008D45CE" w:rsidP="0065692C">
      <w:pPr>
        <w:jc w:val="center"/>
        <w:rPr>
          <w:b/>
          <w:sz w:val="22"/>
          <w:szCs w:val="22"/>
        </w:rPr>
      </w:pPr>
    </w:p>
    <w:p w:rsidR="0065692C" w:rsidRDefault="0065692C" w:rsidP="0065692C">
      <w:pPr>
        <w:jc w:val="center"/>
        <w:rPr>
          <w:b/>
          <w:sz w:val="22"/>
          <w:szCs w:val="22"/>
        </w:rPr>
      </w:pPr>
      <w:r w:rsidRPr="009D1DE1">
        <w:rPr>
          <w:b/>
          <w:sz w:val="22"/>
          <w:szCs w:val="22"/>
        </w:rPr>
        <w:t>INAPTA ANNUAL BUSINESS MEETING</w:t>
      </w:r>
    </w:p>
    <w:p w:rsidR="00A523F1" w:rsidRDefault="00A523F1" w:rsidP="0065692C">
      <w:pPr>
        <w:jc w:val="center"/>
        <w:rPr>
          <w:b/>
          <w:sz w:val="22"/>
          <w:szCs w:val="22"/>
        </w:rPr>
      </w:pPr>
    </w:p>
    <w:p w:rsidR="00A523F1" w:rsidRPr="009D1DE1" w:rsidRDefault="00A523F1" w:rsidP="0065692C">
      <w:pPr>
        <w:jc w:val="center"/>
        <w:rPr>
          <w:b/>
          <w:sz w:val="22"/>
          <w:szCs w:val="22"/>
        </w:rPr>
      </w:pPr>
      <w:r>
        <w:rPr>
          <w:b/>
          <w:sz w:val="22"/>
          <w:szCs w:val="22"/>
        </w:rPr>
        <w:t>MINUTES</w:t>
      </w:r>
    </w:p>
    <w:p w:rsidR="0065692C" w:rsidRPr="0065692C" w:rsidRDefault="0065692C" w:rsidP="0065692C">
      <w:pPr>
        <w:jc w:val="center"/>
        <w:rPr>
          <w:b/>
          <w:sz w:val="20"/>
          <w:szCs w:val="20"/>
        </w:rPr>
      </w:pPr>
    </w:p>
    <w:p w:rsidR="0065692C" w:rsidRPr="0065692C" w:rsidRDefault="0065692C" w:rsidP="0065692C">
      <w:pPr>
        <w:jc w:val="center"/>
        <w:rPr>
          <w:sz w:val="20"/>
          <w:szCs w:val="20"/>
        </w:rPr>
      </w:pPr>
      <w:r w:rsidRPr="0065692C">
        <w:rPr>
          <w:sz w:val="20"/>
          <w:szCs w:val="20"/>
        </w:rPr>
        <w:t xml:space="preserve">October </w:t>
      </w:r>
      <w:r w:rsidR="008D45CE">
        <w:rPr>
          <w:sz w:val="20"/>
          <w:szCs w:val="20"/>
        </w:rPr>
        <w:t>17</w:t>
      </w:r>
      <w:r w:rsidRPr="0065692C">
        <w:rPr>
          <w:sz w:val="20"/>
          <w:szCs w:val="20"/>
        </w:rPr>
        <w:t>, 201</w:t>
      </w:r>
      <w:r w:rsidR="008D45CE">
        <w:rPr>
          <w:sz w:val="20"/>
          <w:szCs w:val="20"/>
        </w:rPr>
        <w:t>5</w:t>
      </w:r>
      <w:r w:rsidRPr="0065692C">
        <w:rPr>
          <w:sz w:val="20"/>
          <w:szCs w:val="20"/>
        </w:rPr>
        <w:t xml:space="preserve"> </w:t>
      </w:r>
      <w:r w:rsidR="008D45CE">
        <w:rPr>
          <w:sz w:val="20"/>
          <w:szCs w:val="20"/>
        </w:rPr>
        <w:t>–</w:t>
      </w:r>
      <w:r w:rsidRPr="0065692C">
        <w:rPr>
          <w:sz w:val="20"/>
          <w:szCs w:val="20"/>
        </w:rPr>
        <w:t xml:space="preserve"> </w:t>
      </w:r>
      <w:bookmarkStart w:id="0" w:name="_GoBack"/>
      <w:bookmarkEnd w:id="0"/>
      <w:r w:rsidR="008D45CE">
        <w:rPr>
          <w:sz w:val="20"/>
          <w:szCs w:val="20"/>
        </w:rPr>
        <w:t>5:30 – 7</w:t>
      </w:r>
      <w:r w:rsidRPr="0065692C">
        <w:rPr>
          <w:sz w:val="20"/>
          <w:szCs w:val="20"/>
        </w:rPr>
        <w:t xml:space="preserve"> PM</w:t>
      </w:r>
    </w:p>
    <w:p w:rsidR="00DC70B7" w:rsidRPr="0065692C" w:rsidRDefault="008D45CE" w:rsidP="008D45CE">
      <w:pPr>
        <w:jc w:val="center"/>
        <w:rPr>
          <w:b/>
          <w:sz w:val="20"/>
          <w:szCs w:val="20"/>
        </w:rPr>
      </w:pPr>
      <w:r>
        <w:rPr>
          <w:sz w:val="20"/>
          <w:szCs w:val="20"/>
        </w:rPr>
        <w:t>University of Indianapolis</w:t>
      </w:r>
      <w:r w:rsidR="0065692C" w:rsidRPr="0065692C">
        <w:rPr>
          <w:sz w:val="20"/>
          <w:szCs w:val="20"/>
        </w:rPr>
        <w:t xml:space="preserve"> – Indianapolis, IN</w:t>
      </w:r>
    </w:p>
    <w:p w:rsidR="003D22A9" w:rsidRDefault="003D22A9" w:rsidP="00D329AD">
      <w:pPr>
        <w:rPr>
          <w:rFonts w:cs="Arial"/>
          <w:color w:val="000000"/>
          <w:sz w:val="20"/>
          <w:szCs w:val="20"/>
        </w:rPr>
      </w:pPr>
    </w:p>
    <w:p w:rsidR="00D329AD" w:rsidRDefault="00D329AD" w:rsidP="00D329AD">
      <w:pPr>
        <w:rPr>
          <w:rFonts w:cs="Arial"/>
          <w:color w:val="000000"/>
          <w:sz w:val="20"/>
          <w:szCs w:val="20"/>
        </w:rPr>
      </w:pPr>
      <w:r w:rsidRPr="000A2DAD">
        <w:rPr>
          <w:rFonts w:cs="Arial"/>
          <w:color w:val="000000"/>
          <w:sz w:val="20"/>
          <w:szCs w:val="20"/>
        </w:rPr>
        <w:t>Meeting Called to Order</w:t>
      </w:r>
      <w:r w:rsidRPr="000A2DAD">
        <w:rPr>
          <w:rFonts w:cs="Arial"/>
          <w:color w:val="000000"/>
          <w:sz w:val="20"/>
          <w:szCs w:val="20"/>
        </w:rPr>
        <w:tab/>
        <w:t xml:space="preserve">and Quorum Established </w:t>
      </w:r>
      <w:r w:rsidR="00967169">
        <w:rPr>
          <w:rFonts w:cs="Arial"/>
          <w:color w:val="000000"/>
          <w:sz w:val="20"/>
          <w:szCs w:val="20"/>
        </w:rPr>
        <w:t>– CALLED TO ORDER AT 5:37 PM</w:t>
      </w:r>
      <w:r w:rsidRPr="000A2DAD">
        <w:rPr>
          <w:rFonts w:cs="Arial"/>
          <w:color w:val="000000"/>
          <w:sz w:val="20"/>
          <w:szCs w:val="20"/>
        </w:rPr>
        <w:tab/>
      </w:r>
      <w:r w:rsidRPr="000A2DAD">
        <w:rPr>
          <w:rFonts w:cs="Arial"/>
          <w:color w:val="000000"/>
          <w:sz w:val="20"/>
          <w:szCs w:val="20"/>
        </w:rPr>
        <w:tab/>
      </w:r>
      <w:r w:rsidRPr="000A2DAD">
        <w:rPr>
          <w:rFonts w:cs="Arial"/>
          <w:color w:val="000000"/>
          <w:sz w:val="20"/>
          <w:szCs w:val="20"/>
        </w:rPr>
        <w:tab/>
      </w:r>
      <w:r w:rsidRPr="000A2DAD">
        <w:rPr>
          <w:rFonts w:cs="Arial"/>
          <w:color w:val="000000"/>
          <w:sz w:val="20"/>
          <w:szCs w:val="20"/>
        </w:rPr>
        <w:tab/>
      </w:r>
      <w:r w:rsidRPr="000A2DAD">
        <w:rPr>
          <w:rFonts w:cs="Arial"/>
          <w:color w:val="000000"/>
          <w:sz w:val="20"/>
          <w:szCs w:val="20"/>
        </w:rPr>
        <w:tab/>
      </w:r>
    </w:p>
    <w:p w:rsidR="00A523F1" w:rsidRDefault="00A523F1" w:rsidP="00D329AD">
      <w:pPr>
        <w:rPr>
          <w:rFonts w:cs="Arial"/>
          <w:color w:val="000000"/>
          <w:sz w:val="20"/>
          <w:szCs w:val="20"/>
        </w:rPr>
      </w:pPr>
    </w:p>
    <w:p w:rsidR="009D5767" w:rsidRDefault="00A523F1" w:rsidP="009D5767">
      <w:pPr>
        <w:rPr>
          <w:rFonts w:cs="Arial"/>
          <w:color w:val="000000"/>
          <w:sz w:val="20"/>
          <w:szCs w:val="20"/>
        </w:rPr>
      </w:pPr>
      <w:r>
        <w:rPr>
          <w:rFonts w:cs="Arial"/>
          <w:color w:val="000000"/>
          <w:sz w:val="20"/>
          <w:szCs w:val="20"/>
        </w:rPr>
        <w:t>More than 20 members are present and there is at least one person from each region in attendance.</w:t>
      </w:r>
    </w:p>
    <w:p w:rsidR="009D5767" w:rsidRDefault="009D5767" w:rsidP="009D5767">
      <w:pPr>
        <w:rPr>
          <w:rFonts w:cs="Arial"/>
          <w:color w:val="000000"/>
          <w:sz w:val="20"/>
          <w:szCs w:val="20"/>
        </w:rPr>
      </w:pPr>
    </w:p>
    <w:p w:rsidR="009D5767" w:rsidRPr="009D5767" w:rsidRDefault="000A2DAD" w:rsidP="009D5767">
      <w:pPr>
        <w:rPr>
          <w:rFonts w:cs="Arial"/>
          <w:color w:val="000000"/>
          <w:sz w:val="20"/>
          <w:szCs w:val="20"/>
        </w:rPr>
      </w:pPr>
      <w:r w:rsidRPr="000A2DAD">
        <w:rPr>
          <w:rFonts w:cs="Arial"/>
          <w:b/>
          <w:color w:val="000000"/>
          <w:sz w:val="20"/>
          <w:szCs w:val="20"/>
        </w:rPr>
        <w:t>CONSENT AGENDA</w:t>
      </w:r>
      <w:r w:rsidR="009D5767">
        <w:rPr>
          <w:rFonts w:cs="Arial"/>
          <w:b/>
          <w:color w:val="000000"/>
          <w:sz w:val="20"/>
          <w:szCs w:val="20"/>
        </w:rPr>
        <w:t xml:space="preserve"> - </w:t>
      </w:r>
      <w:r w:rsidR="009D5767">
        <w:rPr>
          <w:rFonts w:cs="Arial"/>
          <w:sz w:val="20"/>
          <w:szCs w:val="20"/>
        </w:rPr>
        <w:t>(MOTION TO APPROVE (BAGBEY) SECONDED – PASSED UNANIMOUSLY</w:t>
      </w:r>
    </w:p>
    <w:p w:rsidR="000A2DAD" w:rsidRPr="000A2DAD" w:rsidRDefault="000A2DAD" w:rsidP="000A2DAD">
      <w:pPr>
        <w:ind w:left="5" w:firstLine="1"/>
        <w:rPr>
          <w:rFonts w:cs="Arial"/>
          <w:b/>
          <w:color w:val="000000"/>
          <w:sz w:val="20"/>
          <w:szCs w:val="20"/>
        </w:rPr>
      </w:pPr>
    </w:p>
    <w:p w:rsidR="0065692C" w:rsidRDefault="000A2DAD" w:rsidP="0065692C">
      <w:pPr>
        <w:ind w:firstLine="361"/>
        <w:rPr>
          <w:rFonts w:cs="Arial"/>
          <w:sz w:val="20"/>
          <w:szCs w:val="20"/>
        </w:rPr>
      </w:pPr>
      <w:r w:rsidRPr="000A2DAD">
        <w:rPr>
          <w:rFonts w:cs="Arial"/>
          <w:sz w:val="20"/>
          <w:szCs w:val="20"/>
        </w:rPr>
        <w:t>Agenda and House Rules</w:t>
      </w:r>
      <w:r w:rsidR="00967169">
        <w:rPr>
          <w:rFonts w:cs="Arial"/>
          <w:sz w:val="20"/>
          <w:szCs w:val="20"/>
        </w:rPr>
        <w:t xml:space="preserve"> </w:t>
      </w:r>
    </w:p>
    <w:p w:rsidR="000A2DAD" w:rsidRPr="000A2DAD" w:rsidRDefault="000A2DAD" w:rsidP="0065692C">
      <w:pPr>
        <w:ind w:firstLine="361"/>
        <w:rPr>
          <w:rFonts w:cs="Arial"/>
          <w:sz w:val="20"/>
          <w:szCs w:val="20"/>
        </w:rPr>
      </w:pPr>
      <w:r w:rsidRPr="000A2DAD">
        <w:rPr>
          <w:rFonts w:cs="Arial"/>
          <w:sz w:val="20"/>
          <w:szCs w:val="20"/>
        </w:rPr>
        <w:t>Busi</w:t>
      </w:r>
      <w:r w:rsidR="008D45CE">
        <w:rPr>
          <w:rFonts w:cs="Arial"/>
          <w:sz w:val="20"/>
          <w:szCs w:val="20"/>
        </w:rPr>
        <w:t>ness Meeting Minutes – October 3</w:t>
      </w:r>
      <w:r w:rsidRPr="000A2DAD">
        <w:rPr>
          <w:rFonts w:cs="Arial"/>
          <w:sz w:val="20"/>
          <w:szCs w:val="20"/>
        </w:rPr>
        <w:t>, 201</w:t>
      </w:r>
      <w:r w:rsidR="008D45CE">
        <w:rPr>
          <w:rFonts w:cs="Arial"/>
          <w:sz w:val="20"/>
          <w:szCs w:val="20"/>
        </w:rPr>
        <w:t>4</w:t>
      </w:r>
    </w:p>
    <w:p w:rsidR="00363FAC" w:rsidRPr="000A2DAD" w:rsidRDefault="000A2DAD" w:rsidP="0065692C">
      <w:pPr>
        <w:ind w:firstLine="361"/>
        <w:rPr>
          <w:rFonts w:cs="Arial"/>
          <w:sz w:val="20"/>
          <w:szCs w:val="20"/>
        </w:rPr>
      </w:pPr>
      <w:r w:rsidRPr="000A2DAD">
        <w:rPr>
          <w:rFonts w:cs="Arial"/>
          <w:sz w:val="20"/>
          <w:szCs w:val="20"/>
        </w:rPr>
        <w:t>Reports</w:t>
      </w:r>
    </w:p>
    <w:p w:rsidR="000A2DAD" w:rsidRPr="000A2DAD" w:rsidRDefault="000A2DAD" w:rsidP="000A2DAD">
      <w:pPr>
        <w:ind w:left="1081"/>
        <w:rPr>
          <w:rFonts w:cs="Arial"/>
          <w:b/>
          <w:sz w:val="20"/>
          <w:szCs w:val="20"/>
        </w:rPr>
      </w:pPr>
    </w:p>
    <w:p w:rsidR="000A2DAD" w:rsidRDefault="00D329AD" w:rsidP="0065692C">
      <w:pPr>
        <w:pStyle w:val="ListParagraph"/>
        <w:numPr>
          <w:ilvl w:val="0"/>
          <w:numId w:val="16"/>
        </w:numPr>
        <w:tabs>
          <w:tab w:val="left" w:pos="1080"/>
          <w:tab w:val="left" w:pos="1440"/>
        </w:tabs>
        <w:rPr>
          <w:sz w:val="20"/>
          <w:szCs w:val="20"/>
        </w:rPr>
      </w:pPr>
      <w:r w:rsidRPr="000E44F3">
        <w:rPr>
          <w:sz w:val="20"/>
          <w:szCs w:val="20"/>
        </w:rPr>
        <w:t>Vice President</w:t>
      </w:r>
      <w:r w:rsidRPr="000E44F3">
        <w:rPr>
          <w:sz w:val="20"/>
          <w:szCs w:val="20"/>
        </w:rPr>
        <w:tab/>
      </w:r>
      <w:r w:rsidRPr="000E44F3">
        <w:rPr>
          <w:sz w:val="20"/>
          <w:szCs w:val="20"/>
        </w:rPr>
        <w:tab/>
      </w:r>
      <w:r w:rsidRPr="000E44F3">
        <w:rPr>
          <w:sz w:val="20"/>
          <w:szCs w:val="20"/>
        </w:rPr>
        <w:tab/>
      </w:r>
      <w:r w:rsidRPr="000E44F3">
        <w:rPr>
          <w:sz w:val="20"/>
          <w:szCs w:val="20"/>
        </w:rPr>
        <w:tab/>
      </w:r>
      <w:r w:rsidRPr="000E44F3">
        <w:rPr>
          <w:sz w:val="20"/>
          <w:szCs w:val="20"/>
        </w:rPr>
        <w:tab/>
      </w:r>
      <w:r w:rsidR="000A2DAD" w:rsidRPr="000E44F3">
        <w:rPr>
          <w:sz w:val="20"/>
          <w:szCs w:val="20"/>
        </w:rPr>
        <w:tab/>
      </w:r>
      <w:r w:rsidR="000A2DAD" w:rsidRPr="000E44F3">
        <w:rPr>
          <w:sz w:val="20"/>
          <w:szCs w:val="20"/>
        </w:rPr>
        <w:tab/>
      </w:r>
      <w:r w:rsidR="000A2DAD" w:rsidRPr="000E44F3">
        <w:rPr>
          <w:sz w:val="20"/>
          <w:szCs w:val="20"/>
        </w:rPr>
        <w:tab/>
      </w:r>
      <w:r w:rsidR="0065692C">
        <w:rPr>
          <w:sz w:val="20"/>
          <w:szCs w:val="20"/>
        </w:rPr>
        <w:tab/>
      </w:r>
      <w:r w:rsidR="000A2DAD" w:rsidRPr="000E44F3">
        <w:rPr>
          <w:sz w:val="20"/>
          <w:szCs w:val="20"/>
        </w:rPr>
        <w:t>Emily Slaven</w:t>
      </w:r>
    </w:p>
    <w:p w:rsidR="003D22A9" w:rsidRPr="000E44F3" w:rsidRDefault="003D22A9" w:rsidP="0065692C">
      <w:pPr>
        <w:pStyle w:val="ListParagraph"/>
        <w:numPr>
          <w:ilvl w:val="0"/>
          <w:numId w:val="16"/>
        </w:numPr>
        <w:tabs>
          <w:tab w:val="left" w:pos="1080"/>
          <w:tab w:val="left" w:pos="1440"/>
        </w:tabs>
        <w:rPr>
          <w:sz w:val="20"/>
          <w:szCs w:val="20"/>
        </w:rPr>
      </w:pPr>
      <w:r>
        <w:rPr>
          <w:sz w:val="20"/>
          <w:szCs w:val="20"/>
        </w:rPr>
        <w:t>Treasurer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Keith Groppel</w:t>
      </w:r>
    </w:p>
    <w:p w:rsidR="000A2DAD" w:rsidRPr="000E44F3" w:rsidRDefault="00D329AD" w:rsidP="0065692C">
      <w:pPr>
        <w:pStyle w:val="ListParagraph"/>
        <w:numPr>
          <w:ilvl w:val="0"/>
          <w:numId w:val="16"/>
        </w:numPr>
        <w:tabs>
          <w:tab w:val="left" w:pos="1080"/>
          <w:tab w:val="left" w:pos="1440"/>
        </w:tabs>
        <w:rPr>
          <w:sz w:val="20"/>
          <w:szCs w:val="20"/>
        </w:rPr>
      </w:pPr>
      <w:r w:rsidRPr="000E44F3">
        <w:rPr>
          <w:sz w:val="20"/>
          <w:szCs w:val="20"/>
        </w:rPr>
        <w:t>Recording Secretary</w:t>
      </w:r>
      <w:r w:rsidRPr="000E44F3">
        <w:rPr>
          <w:sz w:val="20"/>
          <w:szCs w:val="20"/>
        </w:rPr>
        <w:tab/>
      </w:r>
      <w:r w:rsidRPr="000E44F3">
        <w:rPr>
          <w:sz w:val="20"/>
          <w:szCs w:val="20"/>
        </w:rPr>
        <w:tab/>
      </w:r>
      <w:r w:rsidRPr="000E44F3">
        <w:rPr>
          <w:sz w:val="20"/>
          <w:szCs w:val="20"/>
        </w:rPr>
        <w:tab/>
      </w:r>
      <w:r w:rsidRPr="000E44F3">
        <w:rPr>
          <w:sz w:val="20"/>
          <w:szCs w:val="20"/>
        </w:rPr>
        <w:tab/>
      </w:r>
      <w:r w:rsidRPr="000E44F3">
        <w:rPr>
          <w:sz w:val="20"/>
          <w:szCs w:val="20"/>
        </w:rPr>
        <w:tab/>
      </w:r>
      <w:r w:rsidR="000A2DAD" w:rsidRPr="000E44F3">
        <w:rPr>
          <w:sz w:val="20"/>
          <w:szCs w:val="20"/>
        </w:rPr>
        <w:tab/>
      </w:r>
      <w:r w:rsidR="0065692C">
        <w:rPr>
          <w:sz w:val="20"/>
          <w:szCs w:val="20"/>
        </w:rPr>
        <w:tab/>
      </w:r>
      <w:r w:rsidR="000A2DAD" w:rsidRPr="000E44F3">
        <w:rPr>
          <w:sz w:val="20"/>
          <w:szCs w:val="20"/>
        </w:rPr>
        <w:tab/>
      </w:r>
      <w:r w:rsidR="008D45CE">
        <w:rPr>
          <w:sz w:val="20"/>
          <w:szCs w:val="20"/>
        </w:rPr>
        <w:t>Jessica Howard</w:t>
      </w:r>
    </w:p>
    <w:p w:rsidR="000A2DAD" w:rsidRPr="000E44F3" w:rsidRDefault="00D329AD" w:rsidP="0065692C">
      <w:pPr>
        <w:pStyle w:val="ListParagraph"/>
        <w:numPr>
          <w:ilvl w:val="0"/>
          <w:numId w:val="16"/>
        </w:numPr>
        <w:tabs>
          <w:tab w:val="left" w:pos="1080"/>
          <w:tab w:val="left" w:pos="1440"/>
        </w:tabs>
        <w:rPr>
          <w:sz w:val="20"/>
          <w:szCs w:val="20"/>
        </w:rPr>
      </w:pPr>
      <w:r w:rsidRPr="000E44F3">
        <w:rPr>
          <w:sz w:val="20"/>
          <w:szCs w:val="20"/>
        </w:rPr>
        <w:t>Membership Secretary</w:t>
      </w:r>
      <w:r w:rsidRPr="000E44F3">
        <w:rPr>
          <w:sz w:val="20"/>
          <w:szCs w:val="20"/>
        </w:rPr>
        <w:tab/>
      </w:r>
      <w:r w:rsidRPr="000E44F3">
        <w:rPr>
          <w:sz w:val="20"/>
          <w:szCs w:val="20"/>
        </w:rPr>
        <w:tab/>
      </w:r>
      <w:r w:rsidRPr="000E44F3">
        <w:rPr>
          <w:sz w:val="20"/>
          <w:szCs w:val="20"/>
        </w:rPr>
        <w:tab/>
      </w:r>
      <w:r w:rsidRPr="000E44F3">
        <w:rPr>
          <w:sz w:val="20"/>
          <w:szCs w:val="20"/>
        </w:rPr>
        <w:tab/>
      </w:r>
      <w:r w:rsidR="000A2DAD" w:rsidRPr="000E44F3">
        <w:rPr>
          <w:sz w:val="20"/>
          <w:szCs w:val="20"/>
        </w:rPr>
        <w:tab/>
      </w:r>
      <w:r w:rsidR="000A2DAD" w:rsidRPr="000E44F3">
        <w:rPr>
          <w:sz w:val="20"/>
          <w:szCs w:val="20"/>
        </w:rPr>
        <w:tab/>
      </w:r>
      <w:r w:rsidR="0065692C">
        <w:rPr>
          <w:sz w:val="20"/>
          <w:szCs w:val="20"/>
        </w:rPr>
        <w:tab/>
      </w:r>
      <w:r w:rsidR="000A2DAD" w:rsidRPr="000E44F3">
        <w:rPr>
          <w:sz w:val="20"/>
          <w:szCs w:val="20"/>
        </w:rPr>
        <w:tab/>
      </w:r>
      <w:r w:rsidRPr="000E44F3">
        <w:rPr>
          <w:sz w:val="20"/>
          <w:szCs w:val="20"/>
        </w:rPr>
        <w:t>B</w:t>
      </w:r>
      <w:r w:rsidR="000A2DAD" w:rsidRPr="000E44F3">
        <w:rPr>
          <w:sz w:val="20"/>
          <w:szCs w:val="20"/>
        </w:rPr>
        <w:t>eth Altenburger</w:t>
      </w:r>
    </w:p>
    <w:p w:rsidR="00C050F9" w:rsidRPr="000E44F3" w:rsidRDefault="00D329AD" w:rsidP="0065692C">
      <w:pPr>
        <w:pStyle w:val="ListParagraph"/>
        <w:numPr>
          <w:ilvl w:val="0"/>
          <w:numId w:val="16"/>
        </w:numPr>
        <w:tabs>
          <w:tab w:val="left" w:pos="1080"/>
          <w:tab w:val="left" w:pos="1440"/>
        </w:tabs>
        <w:rPr>
          <w:sz w:val="20"/>
          <w:szCs w:val="20"/>
        </w:rPr>
      </w:pPr>
      <w:r w:rsidRPr="000E44F3">
        <w:rPr>
          <w:sz w:val="20"/>
          <w:szCs w:val="20"/>
        </w:rPr>
        <w:t>Chief Delegate</w:t>
      </w:r>
      <w:r w:rsidRPr="000E44F3">
        <w:rPr>
          <w:sz w:val="20"/>
          <w:szCs w:val="20"/>
        </w:rPr>
        <w:tab/>
      </w:r>
      <w:r w:rsidR="00C050F9" w:rsidRPr="000E44F3">
        <w:rPr>
          <w:sz w:val="20"/>
          <w:szCs w:val="20"/>
        </w:rPr>
        <w:tab/>
      </w:r>
      <w:r w:rsidR="00C050F9" w:rsidRPr="000E44F3">
        <w:rPr>
          <w:sz w:val="20"/>
          <w:szCs w:val="20"/>
        </w:rPr>
        <w:tab/>
      </w:r>
      <w:r w:rsidR="00C050F9" w:rsidRPr="000E44F3">
        <w:rPr>
          <w:sz w:val="20"/>
          <w:szCs w:val="20"/>
        </w:rPr>
        <w:tab/>
      </w:r>
      <w:r w:rsidR="00C050F9" w:rsidRPr="000E44F3">
        <w:rPr>
          <w:sz w:val="20"/>
          <w:szCs w:val="20"/>
        </w:rPr>
        <w:tab/>
      </w:r>
      <w:r w:rsidR="00C050F9" w:rsidRPr="000E44F3">
        <w:rPr>
          <w:sz w:val="20"/>
          <w:szCs w:val="20"/>
        </w:rPr>
        <w:tab/>
      </w:r>
      <w:r w:rsidR="00C050F9" w:rsidRPr="000E44F3">
        <w:rPr>
          <w:sz w:val="20"/>
          <w:szCs w:val="20"/>
        </w:rPr>
        <w:tab/>
      </w:r>
      <w:r w:rsidR="0065692C">
        <w:rPr>
          <w:sz w:val="20"/>
          <w:szCs w:val="20"/>
        </w:rPr>
        <w:tab/>
      </w:r>
      <w:r w:rsidR="00C050F9" w:rsidRPr="000E44F3">
        <w:rPr>
          <w:sz w:val="20"/>
          <w:szCs w:val="20"/>
        </w:rPr>
        <w:tab/>
        <w:t>Gail Altekruse</w:t>
      </w:r>
    </w:p>
    <w:p w:rsidR="000E44F3" w:rsidRDefault="00C050F9" w:rsidP="0065692C">
      <w:pPr>
        <w:pStyle w:val="ListParagraph"/>
        <w:numPr>
          <w:ilvl w:val="0"/>
          <w:numId w:val="16"/>
        </w:numPr>
        <w:tabs>
          <w:tab w:val="left" w:pos="1080"/>
          <w:tab w:val="left" w:pos="1440"/>
        </w:tabs>
        <w:rPr>
          <w:sz w:val="20"/>
          <w:szCs w:val="20"/>
        </w:rPr>
      </w:pPr>
      <w:r w:rsidRPr="000E44F3">
        <w:rPr>
          <w:sz w:val="20"/>
          <w:szCs w:val="20"/>
        </w:rPr>
        <w:t>PTA Caucus Representative</w:t>
      </w:r>
      <w:r w:rsidR="00D329AD" w:rsidRPr="000E44F3">
        <w:rPr>
          <w:sz w:val="20"/>
          <w:szCs w:val="20"/>
        </w:rPr>
        <w:tab/>
      </w:r>
      <w:r w:rsidR="00D329AD" w:rsidRPr="000E44F3">
        <w:rPr>
          <w:sz w:val="20"/>
          <w:szCs w:val="20"/>
        </w:rPr>
        <w:tab/>
      </w:r>
      <w:r w:rsidR="00D329AD" w:rsidRPr="000E44F3">
        <w:rPr>
          <w:sz w:val="20"/>
          <w:szCs w:val="20"/>
        </w:rPr>
        <w:tab/>
      </w:r>
      <w:r w:rsidR="00D329AD" w:rsidRPr="000E44F3">
        <w:rPr>
          <w:sz w:val="20"/>
          <w:szCs w:val="20"/>
        </w:rPr>
        <w:tab/>
      </w:r>
      <w:r w:rsidR="000A2DAD" w:rsidRPr="000E44F3">
        <w:rPr>
          <w:sz w:val="20"/>
          <w:szCs w:val="20"/>
        </w:rPr>
        <w:tab/>
      </w:r>
      <w:r w:rsidR="0065692C">
        <w:rPr>
          <w:sz w:val="20"/>
          <w:szCs w:val="20"/>
        </w:rPr>
        <w:tab/>
      </w:r>
      <w:r w:rsidR="000A2DAD" w:rsidRPr="000E44F3">
        <w:rPr>
          <w:sz w:val="20"/>
          <w:szCs w:val="20"/>
        </w:rPr>
        <w:tab/>
      </w:r>
      <w:r w:rsidRPr="000E44F3">
        <w:rPr>
          <w:sz w:val="20"/>
          <w:szCs w:val="20"/>
        </w:rPr>
        <w:t>Brad Gant</w:t>
      </w:r>
    </w:p>
    <w:p w:rsidR="0065692C" w:rsidRDefault="0065692C" w:rsidP="0065692C">
      <w:pPr>
        <w:pStyle w:val="ListParagraph"/>
        <w:numPr>
          <w:ilvl w:val="0"/>
          <w:numId w:val="16"/>
        </w:numPr>
        <w:tabs>
          <w:tab w:val="left" w:pos="1080"/>
          <w:tab w:val="left" w:pos="1440"/>
        </w:tabs>
        <w:rPr>
          <w:sz w:val="20"/>
          <w:szCs w:val="20"/>
        </w:rPr>
      </w:pPr>
      <w:r>
        <w:rPr>
          <w:sz w:val="20"/>
          <w:szCs w:val="20"/>
        </w:rPr>
        <w:t xml:space="preserve">Director at Large - </w:t>
      </w:r>
      <w:r w:rsidR="00D329AD" w:rsidRPr="0065692C">
        <w:rPr>
          <w:sz w:val="20"/>
          <w:szCs w:val="20"/>
        </w:rPr>
        <w:t>Central Region</w:t>
      </w:r>
      <w:r w:rsidR="00D329AD" w:rsidRPr="0065692C">
        <w:rPr>
          <w:sz w:val="20"/>
          <w:szCs w:val="20"/>
        </w:rPr>
        <w:tab/>
      </w:r>
      <w:r w:rsidR="00D329AD" w:rsidRPr="0065692C">
        <w:rPr>
          <w:sz w:val="20"/>
          <w:szCs w:val="20"/>
        </w:rPr>
        <w:tab/>
      </w:r>
      <w:r w:rsidR="00D329AD" w:rsidRPr="0065692C">
        <w:rPr>
          <w:sz w:val="20"/>
          <w:szCs w:val="20"/>
        </w:rPr>
        <w:tab/>
      </w:r>
      <w:r w:rsidR="00D329AD" w:rsidRPr="0065692C">
        <w:rPr>
          <w:sz w:val="20"/>
          <w:szCs w:val="20"/>
        </w:rPr>
        <w:tab/>
      </w:r>
      <w:r>
        <w:rPr>
          <w:sz w:val="20"/>
          <w:szCs w:val="20"/>
        </w:rPr>
        <w:tab/>
      </w:r>
      <w:r w:rsidR="00D329AD" w:rsidRPr="0065692C">
        <w:rPr>
          <w:sz w:val="20"/>
          <w:szCs w:val="20"/>
        </w:rPr>
        <w:tab/>
      </w:r>
      <w:r w:rsidR="008D45CE">
        <w:rPr>
          <w:sz w:val="20"/>
          <w:szCs w:val="20"/>
        </w:rPr>
        <w:t>David Norris</w:t>
      </w:r>
    </w:p>
    <w:p w:rsidR="0065692C" w:rsidRDefault="0065692C" w:rsidP="0065692C">
      <w:pPr>
        <w:pStyle w:val="ListParagraph"/>
        <w:numPr>
          <w:ilvl w:val="0"/>
          <w:numId w:val="16"/>
        </w:numPr>
        <w:tabs>
          <w:tab w:val="left" w:pos="1080"/>
          <w:tab w:val="left" w:pos="1440"/>
        </w:tabs>
        <w:rPr>
          <w:sz w:val="20"/>
          <w:szCs w:val="20"/>
        </w:rPr>
      </w:pPr>
      <w:r>
        <w:rPr>
          <w:sz w:val="20"/>
          <w:szCs w:val="20"/>
        </w:rPr>
        <w:t xml:space="preserve">Director at Large - </w:t>
      </w:r>
      <w:r w:rsidR="00D329AD" w:rsidRPr="0065692C">
        <w:rPr>
          <w:sz w:val="20"/>
          <w:szCs w:val="20"/>
        </w:rPr>
        <w:t>Northern Region</w:t>
      </w:r>
      <w:r w:rsidR="00D329AD" w:rsidRPr="0065692C">
        <w:rPr>
          <w:sz w:val="20"/>
          <w:szCs w:val="20"/>
        </w:rPr>
        <w:tab/>
      </w:r>
      <w:r w:rsidR="00D329AD" w:rsidRPr="0065692C">
        <w:rPr>
          <w:sz w:val="20"/>
          <w:szCs w:val="20"/>
        </w:rPr>
        <w:tab/>
      </w:r>
      <w:r w:rsidR="00D329AD" w:rsidRPr="0065692C">
        <w:rPr>
          <w:sz w:val="20"/>
          <w:szCs w:val="20"/>
        </w:rPr>
        <w:tab/>
      </w:r>
      <w:r w:rsidR="00D329AD" w:rsidRPr="0065692C">
        <w:rPr>
          <w:sz w:val="20"/>
          <w:szCs w:val="20"/>
        </w:rPr>
        <w:tab/>
      </w:r>
      <w:r>
        <w:rPr>
          <w:sz w:val="20"/>
          <w:szCs w:val="20"/>
        </w:rPr>
        <w:tab/>
      </w:r>
      <w:r w:rsidR="000A2DAD" w:rsidRPr="0065692C">
        <w:rPr>
          <w:sz w:val="20"/>
          <w:szCs w:val="20"/>
        </w:rPr>
        <w:tab/>
      </w:r>
      <w:r w:rsidR="00C44177" w:rsidRPr="0065692C">
        <w:rPr>
          <w:sz w:val="20"/>
          <w:szCs w:val="20"/>
        </w:rPr>
        <w:t>Brooke Nack</w:t>
      </w:r>
    </w:p>
    <w:p w:rsidR="00C050F9" w:rsidRPr="0065692C" w:rsidRDefault="0065692C" w:rsidP="0065692C">
      <w:pPr>
        <w:pStyle w:val="ListParagraph"/>
        <w:numPr>
          <w:ilvl w:val="0"/>
          <w:numId w:val="16"/>
        </w:numPr>
        <w:tabs>
          <w:tab w:val="left" w:pos="1080"/>
          <w:tab w:val="left" w:pos="1440"/>
        </w:tabs>
        <w:rPr>
          <w:sz w:val="20"/>
          <w:szCs w:val="20"/>
        </w:rPr>
      </w:pPr>
      <w:r>
        <w:rPr>
          <w:sz w:val="20"/>
          <w:szCs w:val="20"/>
        </w:rPr>
        <w:t xml:space="preserve">Director at Large - </w:t>
      </w:r>
      <w:r w:rsidR="00D329AD" w:rsidRPr="0065692C">
        <w:rPr>
          <w:sz w:val="20"/>
          <w:szCs w:val="20"/>
        </w:rPr>
        <w:t>Southern Region</w:t>
      </w:r>
      <w:r w:rsidR="00D329AD" w:rsidRPr="0065692C">
        <w:rPr>
          <w:sz w:val="20"/>
          <w:szCs w:val="20"/>
        </w:rPr>
        <w:tab/>
      </w:r>
      <w:r w:rsidR="00D329AD" w:rsidRPr="0065692C">
        <w:rPr>
          <w:sz w:val="20"/>
          <w:szCs w:val="20"/>
        </w:rPr>
        <w:tab/>
      </w:r>
      <w:r w:rsidR="00D329AD" w:rsidRPr="0065692C">
        <w:rPr>
          <w:sz w:val="20"/>
          <w:szCs w:val="20"/>
        </w:rPr>
        <w:tab/>
      </w:r>
      <w:r w:rsidR="00D329AD" w:rsidRPr="0065692C">
        <w:rPr>
          <w:sz w:val="20"/>
          <w:szCs w:val="20"/>
        </w:rPr>
        <w:tab/>
      </w:r>
      <w:r>
        <w:rPr>
          <w:sz w:val="20"/>
          <w:szCs w:val="20"/>
        </w:rPr>
        <w:tab/>
      </w:r>
      <w:r w:rsidR="00D329AD" w:rsidRPr="0065692C">
        <w:rPr>
          <w:sz w:val="20"/>
          <w:szCs w:val="20"/>
        </w:rPr>
        <w:tab/>
      </w:r>
      <w:r w:rsidR="00C44177" w:rsidRPr="0065692C">
        <w:rPr>
          <w:sz w:val="20"/>
          <w:szCs w:val="20"/>
        </w:rPr>
        <w:t>Matt Hall</w:t>
      </w:r>
    </w:p>
    <w:p w:rsidR="00C050F9" w:rsidRDefault="00C050F9" w:rsidP="0065692C">
      <w:pPr>
        <w:pStyle w:val="ListParagraph"/>
        <w:numPr>
          <w:ilvl w:val="0"/>
          <w:numId w:val="16"/>
        </w:numPr>
        <w:tabs>
          <w:tab w:val="left" w:pos="1080"/>
          <w:tab w:val="left" w:pos="1440"/>
        </w:tabs>
        <w:rPr>
          <w:sz w:val="20"/>
          <w:szCs w:val="20"/>
        </w:rPr>
      </w:pPr>
      <w:r>
        <w:rPr>
          <w:sz w:val="20"/>
          <w:szCs w:val="20"/>
        </w:rPr>
        <w:t>Ortho SIG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5692C">
        <w:rPr>
          <w:sz w:val="20"/>
          <w:szCs w:val="20"/>
        </w:rPr>
        <w:tab/>
      </w:r>
      <w:r>
        <w:rPr>
          <w:sz w:val="20"/>
          <w:szCs w:val="20"/>
        </w:rPr>
        <w:tab/>
      </w:r>
      <w:r w:rsidR="008D45CE">
        <w:rPr>
          <w:sz w:val="20"/>
          <w:szCs w:val="20"/>
        </w:rPr>
        <w:t>David Candy</w:t>
      </w:r>
    </w:p>
    <w:p w:rsidR="0065692C" w:rsidRDefault="00C050F9" w:rsidP="0065692C">
      <w:pPr>
        <w:pStyle w:val="ListParagraph"/>
        <w:numPr>
          <w:ilvl w:val="0"/>
          <w:numId w:val="16"/>
        </w:numPr>
        <w:tabs>
          <w:tab w:val="left" w:pos="1080"/>
          <w:tab w:val="left" w:pos="1440"/>
        </w:tabs>
        <w:rPr>
          <w:sz w:val="20"/>
          <w:szCs w:val="20"/>
        </w:rPr>
      </w:pPr>
      <w:r w:rsidRPr="00C050F9">
        <w:rPr>
          <w:sz w:val="20"/>
          <w:szCs w:val="20"/>
        </w:rPr>
        <w:t>PAC</w:t>
      </w:r>
      <w:r w:rsidR="008D45CE">
        <w:rPr>
          <w:sz w:val="20"/>
          <w:szCs w:val="20"/>
        </w:rPr>
        <w:tab/>
      </w:r>
      <w:r w:rsidR="008D45CE">
        <w:rPr>
          <w:sz w:val="20"/>
          <w:szCs w:val="20"/>
        </w:rPr>
        <w:tab/>
      </w:r>
      <w:r w:rsidR="008D45CE">
        <w:rPr>
          <w:sz w:val="20"/>
          <w:szCs w:val="20"/>
        </w:rPr>
        <w:tab/>
      </w:r>
      <w:r w:rsidRPr="00C050F9">
        <w:rPr>
          <w:sz w:val="20"/>
          <w:szCs w:val="20"/>
        </w:rPr>
        <w:tab/>
      </w:r>
      <w:r w:rsidRPr="00C050F9">
        <w:rPr>
          <w:sz w:val="20"/>
          <w:szCs w:val="20"/>
        </w:rPr>
        <w:tab/>
      </w:r>
      <w:r w:rsidRPr="00C050F9">
        <w:rPr>
          <w:sz w:val="20"/>
          <w:szCs w:val="20"/>
        </w:rPr>
        <w:tab/>
      </w:r>
      <w:r w:rsidRPr="00C050F9">
        <w:rPr>
          <w:sz w:val="20"/>
          <w:szCs w:val="20"/>
        </w:rPr>
        <w:tab/>
      </w:r>
      <w:r w:rsidRPr="00C050F9">
        <w:rPr>
          <w:sz w:val="20"/>
          <w:szCs w:val="20"/>
        </w:rPr>
        <w:tab/>
      </w:r>
      <w:r w:rsidR="0065692C">
        <w:rPr>
          <w:sz w:val="20"/>
          <w:szCs w:val="20"/>
        </w:rPr>
        <w:tab/>
      </w:r>
      <w:r w:rsidRPr="00C050F9">
        <w:rPr>
          <w:sz w:val="20"/>
          <w:szCs w:val="20"/>
        </w:rPr>
        <w:tab/>
        <w:t>Brad Shupe</w:t>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Awards</w:t>
      </w:r>
      <w:r w:rsidRPr="0065692C">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sidR="00CF73C1" w:rsidRPr="0065692C">
        <w:rPr>
          <w:sz w:val="20"/>
          <w:szCs w:val="20"/>
        </w:rPr>
        <w:tab/>
      </w:r>
      <w:r w:rsidR="00CF73C1" w:rsidRPr="0065692C">
        <w:rPr>
          <w:sz w:val="20"/>
          <w:szCs w:val="20"/>
        </w:rPr>
        <w:tab/>
      </w:r>
      <w:r w:rsidR="000E44F3" w:rsidRPr="0065692C">
        <w:rPr>
          <w:sz w:val="20"/>
          <w:szCs w:val="20"/>
        </w:rPr>
        <w:tab/>
      </w:r>
      <w:r w:rsidR="0065692C">
        <w:rPr>
          <w:sz w:val="20"/>
          <w:szCs w:val="20"/>
        </w:rPr>
        <w:tab/>
      </w:r>
      <w:r w:rsidR="0065692C">
        <w:rPr>
          <w:sz w:val="20"/>
          <w:szCs w:val="20"/>
        </w:rPr>
        <w:tab/>
      </w:r>
      <w:r w:rsidRPr="0065692C">
        <w:rPr>
          <w:sz w:val="20"/>
          <w:szCs w:val="20"/>
        </w:rPr>
        <w:t>J</w:t>
      </w:r>
      <w:r w:rsidR="00CF73C1" w:rsidRPr="0065692C">
        <w:rPr>
          <w:sz w:val="20"/>
          <w:szCs w:val="20"/>
        </w:rPr>
        <w:t>essica Prothero</w:t>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Bylaws</w:t>
      </w:r>
      <w:r w:rsidR="008D45CE">
        <w:rPr>
          <w:sz w:val="20"/>
          <w:szCs w:val="20"/>
        </w:rPr>
        <w:tab/>
      </w:r>
      <w:r w:rsidR="008D45CE">
        <w:rPr>
          <w:sz w:val="20"/>
          <w:szCs w:val="20"/>
        </w:rPr>
        <w:tab/>
      </w:r>
      <w:r w:rsidR="008D45CE">
        <w:rPr>
          <w:sz w:val="20"/>
          <w:szCs w:val="20"/>
        </w:rPr>
        <w:tab/>
      </w:r>
      <w:r w:rsidRPr="0065692C">
        <w:rPr>
          <w:sz w:val="20"/>
          <w:szCs w:val="20"/>
        </w:rPr>
        <w:tab/>
      </w:r>
      <w:r w:rsidRPr="0065692C">
        <w:rPr>
          <w:sz w:val="20"/>
          <w:szCs w:val="20"/>
        </w:rPr>
        <w:tab/>
      </w:r>
      <w:r w:rsidR="00CF73C1" w:rsidRPr="0065692C">
        <w:rPr>
          <w:sz w:val="20"/>
          <w:szCs w:val="20"/>
        </w:rPr>
        <w:tab/>
      </w:r>
      <w:r w:rsidR="00CF73C1" w:rsidRPr="0065692C">
        <w:rPr>
          <w:sz w:val="20"/>
          <w:szCs w:val="20"/>
        </w:rPr>
        <w:tab/>
      </w:r>
      <w:r w:rsidR="000E44F3" w:rsidRPr="0065692C">
        <w:rPr>
          <w:sz w:val="20"/>
          <w:szCs w:val="20"/>
        </w:rPr>
        <w:tab/>
      </w:r>
      <w:r w:rsidR="0065692C">
        <w:rPr>
          <w:sz w:val="20"/>
          <w:szCs w:val="20"/>
        </w:rPr>
        <w:tab/>
      </w:r>
      <w:r w:rsidR="0065692C">
        <w:rPr>
          <w:sz w:val="20"/>
          <w:szCs w:val="20"/>
        </w:rPr>
        <w:tab/>
      </w:r>
      <w:r w:rsidR="008D45CE">
        <w:rPr>
          <w:sz w:val="20"/>
          <w:szCs w:val="20"/>
        </w:rPr>
        <w:t>Sean Bagbey</w:t>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Continuing Education</w:t>
      </w:r>
      <w:r w:rsidR="00504A44">
        <w:rPr>
          <w:sz w:val="20"/>
          <w:szCs w:val="20"/>
        </w:rPr>
        <w:t xml:space="preserve"> Review</w:t>
      </w:r>
      <w:r w:rsidR="008D45CE">
        <w:rPr>
          <w:sz w:val="20"/>
          <w:szCs w:val="20"/>
        </w:rPr>
        <w:tab/>
      </w:r>
      <w:r w:rsidR="008D45CE">
        <w:rPr>
          <w:sz w:val="20"/>
          <w:szCs w:val="20"/>
        </w:rPr>
        <w:tab/>
      </w:r>
      <w:r w:rsidRPr="0065692C">
        <w:rPr>
          <w:sz w:val="20"/>
          <w:szCs w:val="20"/>
        </w:rPr>
        <w:tab/>
      </w:r>
      <w:r w:rsidR="00CF73C1" w:rsidRPr="0065692C">
        <w:rPr>
          <w:sz w:val="20"/>
          <w:szCs w:val="20"/>
        </w:rPr>
        <w:tab/>
      </w:r>
      <w:r w:rsidR="000E44F3" w:rsidRPr="0065692C">
        <w:rPr>
          <w:sz w:val="20"/>
          <w:szCs w:val="20"/>
        </w:rPr>
        <w:tab/>
      </w:r>
      <w:r w:rsidR="0065692C">
        <w:rPr>
          <w:sz w:val="20"/>
          <w:szCs w:val="20"/>
        </w:rPr>
        <w:tab/>
      </w:r>
      <w:r w:rsidR="0065692C">
        <w:rPr>
          <w:sz w:val="20"/>
          <w:szCs w:val="20"/>
        </w:rPr>
        <w:tab/>
      </w:r>
      <w:r w:rsidR="00CF73C1" w:rsidRPr="0065692C">
        <w:rPr>
          <w:sz w:val="20"/>
          <w:szCs w:val="20"/>
        </w:rPr>
        <w:t>Frank Bates</w:t>
      </w:r>
    </w:p>
    <w:p w:rsidR="00A51D2C" w:rsidRDefault="00A51D2C" w:rsidP="0065692C">
      <w:pPr>
        <w:pStyle w:val="ListParagraph"/>
        <w:numPr>
          <w:ilvl w:val="0"/>
          <w:numId w:val="16"/>
        </w:numPr>
        <w:tabs>
          <w:tab w:val="left" w:pos="1080"/>
          <w:tab w:val="left" w:pos="1440"/>
        </w:tabs>
        <w:rPr>
          <w:sz w:val="20"/>
          <w:szCs w:val="20"/>
        </w:rPr>
      </w:pPr>
      <w:r>
        <w:rPr>
          <w:sz w:val="20"/>
          <w:szCs w:val="20"/>
        </w:rPr>
        <w:t>Core Ambassador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Ethics</w:t>
      </w:r>
      <w:r w:rsidR="00984D0F">
        <w:rPr>
          <w:sz w:val="20"/>
          <w:szCs w:val="20"/>
        </w:rPr>
        <w:tab/>
      </w:r>
      <w:r w:rsidR="00984D0F">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sidR="00CF73C1" w:rsidRPr="0065692C">
        <w:rPr>
          <w:sz w:val="20"/>
          <w:szCs w:val="20"/>
        </w:rPr>
        <w:tab/>
      </w:r>
      <w:r w:rsidR="000E44F3" w:rsidRPr="0065692C">
        <w:rPr>
          <w:sz w:val="20"/>
          <w:szCs w:val="20"/>
        </w:rPr>
        <w:tab/>
      </w:r>
      <w:r w:rsidR="0065692C">
        <w:rPr>
          <w:sz w:val="20"/>
          <w:szCs w:val="20"/>
        </w:rPr>
        <w:tab/>
      </w:r>
      <w:r w:rsidR="0065692C">
        <w:rPr>
          <w:sz w:val="20"/>
          <w:szCs w:val="20"/>
        </w:rPr>
        <w:tab/>
      </w:r>
      <w:r w:rsidRPr="0065692C">
        <w:rPr>
          <w:sz w:val="20"/>
          <w:szCs w:val="20"/>
        </w:rPr>
        <w:t>P</w:t>
      </w:r>
      <w:r w:rsidR="00CF73C1" w:rsidRPr="0065692C">
        <w:rPr>
          <w:sz w:val="20"/>
          <w:szCs w:val="20"/>
        </w:rPr>
        <w:t>aul Young</w:t>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Legislati</w:t>
      </w:r>
      <w:r w:rsidR="00CF73C1" w:rsidRPr="0065692C">
        <w:rPr>
          <w:sz w:val="20"/>
          <w:szCs w:val="20"/>
        </w:rPr>
        <w:t xml:space="preserve">ve </w:t>
      </w:r>
      <w:r w:rsidR="00A51D2C">
        <w:rPr>
          <w:sz w:val="20"/>
          <w:szCs w:val="20"/>
        </w:rPr>
        <w:t>–</w:t>
      </w:r>
      <w:r w:rsidR="00CF73C1" w:rsidRPr="0065692C">
        <w:rPr>
          <w:sz w:val="20"/>
          <w:szCs w:val="20"/>
        </w:rPr>
        <w:t xml:space="preserve"> </w:t>
      </w:r>
      <w:r w:rsidR="00A51D2C">
        <w:rPr>
          <w:sz w:val="20"/>
          <w:szCs w:val="20"/>
        </w:rPr>
        <w:t>Federal</w:t>
      </w:r>
      <w:r w:rsidR="00A51D2C">
        <w:rPr>
          <w:sz w:val="20"/>
          <w:szCs w:val="20"/>
        </w:rPr>
        <w:tab/>
      </w:r>
      <w:r w:rsidR="00A51D2C">
        <w:rPr>
          <w:sz w:val="20"/>
          <w:szCs w:val="20"/>
        </w:rPr>
        <w:tab/>
      </w:r>
      <w:r w:rsidRPr="0065692C">
        <w:rPr>
          <w:sz w:val="20"/>
          <w:szCs w:val="20"/>
        </w:rPr>
        <w:tab/>
      </w:r>
      <w:r w:rsidRPr="0065692C">
        <w:rPr>
          <w:sz w:val="20"/>
          <w:szCs w:val="20"/>
        </w:rPr>
        <w:tab/>
      </w:r>
      <w:r w:rsidR="00CF73C1" w:rsidRPr="0065692C">
        <w:rPr>
          <w:sz w:val="20"/>
          <w:szCs w:val="20"/>
        </w:rPr>
        <w:tab/>
      </w:r>
      <w:r w:rsidR="00CF73C1" w:rsidRPr="0065692C">
        <w:rPr>
          <w:sz w:val="20"/>
          <w:szCs w:val="20"/>
        </w:rPr>
        <w:tab/>
      </w:r>
      <w:r w:rsidR="0065692C">
        <w:rPr>
          <w:sz w:val="20"/>
          <w:szCs w:val="20"/>
        </w:rPr>
        <w:tab/>
      </w:r>
      <w:r w:rsidR="0065692C">
        <w:rPr>
          <w:sz w:val="20"/>
          <w:szCs w:val="20"/>
        </w:rPr>
        <w:tab/>
      </w:r>
      <w:r w:rsidRPr="0065692C">
        <w:rPr>
          <w:sz w:val="20"/>
          <w:szCs w:val="20"/>
        </w:rPr>
        <w:t>B</w:t>
      </w:r>
      <w:r w:rsidR="00CF73C1" w:rsidRPr="0065692C">
        <w:rPr>
          <w:sz w:val="20"/>
          <w:szCs w:val="20"/>
        </w:rPr>
        <w:t xml:space="preserve">lair Frye </w:t>
      </w:r>
    </w:p>
    <w:p w:rsidR="008D45CE" w:rsidRDefault="008D45CE" w:rsidP="0065692C">
      <w:pPr>
        <w:pStyle w:val="ListParagraph"/>
        <w:numPr>
          <w:ilvl w:val="0"/>
          <w:numId w:val="16"/>
        </w:numPr>
        <w:tabs>
          <w:tab w:val="left" w:pos="1080"/>
          <w:tab w:val="left" w:pos="1440"/>
        </w:tabs>
        <w:rPr>
          <w:sz w:val="20"/>
          <w:szCs w:val="20"/>
        </w:rPr>
      </w:pPr>
      <w:r>
        <w:rPr>
          <w:sz w:val="20"/>
          <w:szCs w:val="20"/>
        </w:rPr>
        <w:t>Legislative –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Pauline Flesch</w:t>
      </w:r>
    </w:p>
    <w:p w:rsidR="006967AD" w:rsidRPr="006967AD" w:rsidRDefault="006967AD" w:rsidP="006967AD">
      <w:pPr>
        <w:pStyle w:val="ListParagraph"/>
        <w:numPr>
          <w:ilvl w:val="0"/>
          <w:numId w:val="16"/>
        </w:numPr>
        <w:tabs>
          <w:tab w:val="left" w:pos="1080"/>
          <w:tab w:val="left" w:pos="1440"/>
        </w:tabs>
        <w:rPr>
          <w:sz w:val="20"/>
          <w:szCs w:val="20"/>
        </w:rPr>
      </w:pPr>
      <w:r>
        <w:rPr>
          <w:sz w:val="20"/>
          <w:szCs w:val="20"/>
        </w:rPr>
        <w:t>Payment</w:t>
      </w:r>
      <w:r>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Pr>
          <w:sz w:val="20"/>
          <w:szCs w:val="20"/>
        </w:rPr>
        <w:tab/>
      </w:r>
      <w:r>
        <w:rPr>
          <w:sz w:val="20"/>
          <w:szCs w:val="20"/>
        </w:rPr>
        <w:tab/>
      </w:r>
      <w:r w:rsidRPr="0065692C">
        <w:rPr>
          <w:sz w:val="20"/>
          <w:szCs w:val="20"/>
        </w:rPr>
        <w:t>Dolly Phadke</w:t>
      </w:r>
    </w:p>
    <w:p w:rsidR="0065692C" w:rsidRDefault="00D329AD" w:rsidP="0065692C">
      <w:pPr>
        <w:pStyle w:val="ListParagraph"/>
        <w:numPr>
          <w:ilvl w:val="0"/>
          <w:numId w:val="16"/>
        </w:numPr>
        <w:tabs>
          <w:tab w:val="left" w:pos="1080"/>
          <w:tab w:val="left" w:pos="1440"/>
        </w:tabs>
        <w:rPr>
          <w:sz w:val="20"/>
          <w:szCs w:val="20"/>
        </w:rPr>
      </w:pPr>
      <w:r w:rsidRPr="0065692C">
        <w:rPr>
          <w:sz w:val="20"/>
          <w:szCs w:val="20"/>
        </w:rPr>
        <w:t>Practice</w:t>
      </w:r>
      <w:r w:rsidRPr="0065692C">
        <w:rPr>
          <w:sz w:val="20"/>
          <w:szCs w:val="20"/>
        </w:rPr>
        <w:tab/>
      </w:r>
      <w:r w:rsidRPr="0065692C">
        <w:rPr>
          <w:sz w:val="20"/>
          <w:szCs w:val="20"/>
        </w:rPr>
        <w:tab/>
      </w:r>
      <w:r w:rsidRPr="0065692C">
        <w:rPr>
          <w:sz w:val="20"/>
          <w:szCs w:val="20"/>
        </w:rPr>
        <w:tab/>
      </w:r>
      <w:r w:rsidRPr="0065692C">
        <w:rPr>
          <w:sz w:val="20"/>
          <w:szCs w:val="20"/>
        </w:rPr>
        <w:tab/>
      </w:r>
      <w:r w:rsidRPr="0065692C">
        <w:rPr>
          <w:sz w:val="20"/>
          <w:szCs w:val="20"/>
        </w:rPr>
        <w:tab/>
      </w:r>
      <w:r w:rsidR="00CF73C1" w:rsidRPr="0065692C">
        <w:rPr>
          <w:sz w:val="20"/>
          <w:szCs w:val="20"/>
        </w:rPr>
        <w:tab/>
      </w:r>
      <w:r w:rsidR="00CF73C1" w:rsidRPr="0065692C">
        <w:rPr>
          <w:sz w:val="20"/>
          <w:szCs w:val="20"/>
        </w:rPr>
        <w:tab/>
      </w:r>
      <w:r w:rsidR="0065692C">
        <w:rPr>
          <w:sz w:val="20"/>
          <w:szCs w:val="20"/>
        </w:rPr>
        <w:tab/>
      </w:r>
      <w:r w:rsidR="000E44F3" w:rsidRPr="0065692C">
        <w:rPr>
          <w:sz w:val="20"/>
          <w:szCs w:val="20"/>
        </w:rPr>
        <w:tab/>
      </w:r>
      <w:r w:rsidR="008D45CE">
        <w:rPr>
          <w:sz w:val="20"/>
          <w:szCs w:val="20"/>
        </w:rPr>
        <w:t>Susan Lukens</w:t>
      </w:r>
      <w:r w:rsidR="00CF73C1" w:rsidRPr="0065692C">
        <w:rPr>
          <w:sz w:val="20"/>
          <w:szCs w:val="20"/>
        </w:rPr>
        <w:t xml:space="preserve"> </w:t>
      </w:r>
    </w:p>
    <w:p w:rsidR="0065692C" w:rsidRDefault="000E44F3" w:rsidP="0065692C">
      <w:pPr>
        <w:pStyle w:val="ListParagraph"/>
        <w:numPr>
          <w:ilvl w:val="0"/>
          <w:numId w:val="16"/>
        </w:numPr>
        <w:tabs>
          <w:tab w:val="left" w:pos="1080"/>
          <w:tab w:val="left" w:pos="1440"/>
        </w:tabs>
        <w:rPr>
          <w:sz w:val="20"/>
          <w:szCs w:val="20"/>
        </w:rPr>
      </w:pPr>
      <w:r w:rsidRPr="0065692C">
        <w:rPr>
          <w:sz w:val="20"/>
          <w:szCs w:val="20"/>
        </w:rPr>
        <w:t>P</w:t>
      </w:r>
      <w:r w:rsidR="00D329AD" w:rsidRPr="0065692C">
        <w:rPr>
          <w:sz w:val="20"/>
          <w:szCs w:val="20"/>
        </w:rPr>
        <w:t>ublic Relations</w:t>
      </w:r>
      <w:r w:rsidR="00D329AD" w:rsidRPr="0065692C">
        <w:rPr>
          <w:sz w:val="20"/>
          <w:szCs w:val="20"/>
        </w:rPr>
        <w:tab/>
      </w:r>
      <w:r w:rsidR="005A5682">
        <w:rPr>
          <w:sz w:val="20"/>
          <w:szCs w:val="20"/>
        </w:rPr>
        <w:t xml:space="preserve"> (No Report)</w:t>
      </w:r>
      <w:r w:rsidR="00504A44">
        <w:rPr>
          <w:sz w:val="20"/>
          <w:szCs w:val="20"/>
        </w:rPr>
        <w:tab/>
      </w:r>
      <w:r w:rsidR="00504A44">
        <w:rPr>
          <w:sz w:val="20"/>
          <w:szCs w:val="20"/>
        </w:rPr>
        <w:tab/>
      </w:r>
      <w:r w:rsidR="00504A44">
        <w:rPr>
          <w:sz w:val="20"/>
          <w:szCs w:val="20"/>
        </w:rPr>
        <w:tab/>
      </w:r>
      <w:r w:rsidR="00504A44">
        <w:rPr>
          <w:sz w:val="20"/>
          <w:szCs w:val="20"/>
        </w:rPr>
        <w:tab/>
      </w:r>
      <w:r w:rsidR="00504A44">
        <w:rPr>
          <w:sz w:val="20"/>
          <w:szCs w:val="20"/>
        </w:rPr>
        <w:tab/>
      </w:r>
      <w:r w:rsidRPr="0065692C">
        <w:rPr>
          <w:sz w:val="20"/>
          <w:szCs w:val="20"/>
        </w:rPr>
        <w:tab/>
      </w:r>
      <w:r w:rsidR="0065692C">
        <w:rPr>
          <w:sz w:val="20"/>
          <w:szCs w:val="20"/>
        </w:rPr>
        <w:tab/>
      </w:r>
      <w:r w:rsidR="0065692C">
        <w:rPr>
          <w:sz w:val="20"/>
          <w:szCs w:val="20"/>
        </w:rPr>
        <w:tab/>
      </w:r>
    </w:p>
    <w:p w:rsidR="003D22A9" w:rsidRDefault="003D22A9" w:rsidP="000E44F3">
      <w:pPr>
        <w:ind w:left="5" w:firstLine="1"/>
        <w:rPr>
          <w:rFonts w:cs="Arial"/>
          <w:b/>
          <w:color w:val="000000"/>
          <w:sz w:val="20"/>
          <w:szCs w:val="20"/>
        </w:rPr>
      </w:pPr>
    </w:p>
    <w:p w:rsidR="000E44F3" w:rsidRPr="000E44F3" w:rsidRDefault="000E44F3" w:rsidP="000E44F3">
      <w:pPr>
        <w:ind w:left="5" w:firstLine="1"/>
        <w:rPr>
          <w:rFonts w:cs="Arial"/>
          <w:b/>
          <w:color w:val="000000"/>
          <w:sz w:val="20"/>
          <w:szCs w:val="20"/>
        </w:rPr>
      </w:pPr>
      <w:r w:rsidRPr="000E44F3">
        <w:rPr>
          <w:rFonts w:cs="Arial"/>
          <w:b/>
          <w:color w:val="000000"/>
          <w:sz w:val="20"/>
          <w:szCs w:val="20"/>
        </w:rPr>
        <w:t>BUSINESS AGENDA</w:t>
      </w:r>
    </w:p>
    <w:p w:rsidR="000E44F3" w:rsidRDefault="000E44F3" w:rsidP="000E44F3">
      <w:pPr>
        <w:tabs>
          <w:tab w:val="left" w:pos="1080"/>
          <w:tab w:val="left" w:pos="1440"/>
        </w:tabs>
        <w:rPr>
          <w:sz w:val="20"/>
          <w:szCs w:val="20"/>
        </w:rPr>
      </w:pPr>
    </w:p>
    <w:p w:rsidR="000E44F3" w:rsidRDefault="000E44F3" w:rsidP="000E44F3">
      <w:pPr>
        <w:pStyle w:val="ListParagraph"/>
        <w:numPr>
          <w:ilvl w:val="0"/>
          <w:numId w:val="3"/>
        </w:numPr>
        <w:tabs>
          <w:tab w:val="left" w:pos="1080"/>
          <w:tab w:val="left" w:pos="1440"/>
        </w:tabs>
        <w:rPr>
          <w:sz w:val="20"/>
          <w:szCs w:val="20"/>
        </w:rPr>
      </w:pPr>
      <w:r>
        <w:rPr>
          <w:sz w:val="20"/>
          <w:szCs w:val="20"/>
        </w:rPr>
        <w:t>President’s Report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Shane Sommers</w:t>
      </w:r>
    </w:p>
    <w:p w:rsidR="005A5682" w:rsidRDefault="005A5682" w:rsidP="005A5682">
      <w:pPr>
        <w:pStyle w:val="ListParagraph"/>
        <w:numPr>
          <w:ilvl w:val="1"/>
          <w:numId w:val="3"/>
        </w:numPr>
        <w:tabs>
          <w:tab w:val="left" w:pos="1080"/>
          <w:tab w:val="left" w:pos="1440"/>
        </w:tabs>
        <w:rPr>
          <w:sz w:val="20"/>
          <w:szCs w:val="20"/>
        </w:rPr>
      </w:pPr>
      <w:r>
        <w:rPr>
          <w:sz w:val="20"/>
          <w:szCs w:val="20"/>
        </w:rPr>
        <w:t>The 2016 Chapter Budget has been approved by the Board of Directors.</w:t>
      </w:r>
    </w:p>
    <w:p w:rsidR="005A5682" w:rsidRDefault="005A5682" w:rsidP="005A5682">
      <w:pPr>
        <w:pStyle w:val="ListParagraph"/>
        <w:numPr>
          <w:ilvl w:val="1"/>
          <w:numId w:val="3"/>
        </w:numPr>
        <w:tabs>
          <w:tab w:val="left" w:pos="1080"/>
          <w:tab w:val="left" w:pos="1440"/>
        </w:tabs>
        <w:rPr>
          <w:sz w:val="20"/>
          <w:szCs w:val="20"/>
        </w:rPr>
      </w:pPr>
      <w:r>
        <w:rPr>
          <w:sz w:val="20"/>
          <w:szCs w:val="20"/>
        </w:rPr>
        <w:t>Chapter will be putting on a Payment Forum in 2016 and will be investigating having a forum in each region.</w:t>
      </w:r>
    </w:p>
    <w:p w:rsidR="001B50C3" w:rsidRDefault="005A5682" w:rsidP="005A5682">
      <w:pPr>
        <w:pStyle w:val="ListParagraph"/>
        <w:numPr>
          <w:ilvl w:val="1"/>
          <w:numId w:val="3"/>
        </w:numPr>
        <w:tabs>
          <w:tab w:val="left" w:pos="1080"/>
          <w:tab w:val="left" w:pos="1440"/>
        </w:tabs>
        <w:rPr>
          <w:sz w:val="20"/>
          <w:szCs w:val="20"/>
        </w:rPr>
      </w:pPr>
      <w:r>
        <w:rPr>
          <w:sz w:val="20"/>
          <w:szCs w:val="20"/>
        </w:rPr>
        <w:t>Each district will now have a $500 budget to use towards stimulating membership growth in their area.</w:t>
      </w:r>
    </w:p>
    <w:p w:rsidR="005A5682" w:rsidRDefault="005A5682" w:rsidP="005A5682">
      <w:pPr>
        <w:pStyle w:val="ListParagraph"/>
        <w:numPr>
          <w:ilvl w:val="1"/>
          <w:numId w:val="3"/>
        </w:numPr>
        <w:tabs>
          <w:tab w:val="left" w:pos="1080"/>
          <w:tab w:val="left" w:pos="1440"/>
        </w:tabs>
        <w:rPr>
          <w:sz w:val="20"/>
          <w:szCs w:val="20"/>
        </w:rPr>
      </w:pPr>
      <w:r>
        <w:rPr>
          <w:sz w:val="20"/>
          <w:szCs w:val="20"/>
        </w:rPr>
        <w:t>aPTitude – Free tool provided by the FSBPT to be used as a repository for CE certificates.</w:t>
      </w:r>
    </w:p>
    <w:p w:rsidR="005A5682" w:rsidRPr="009D5767" w:rsidRDefault="005A5682" w:rsidP="009D5767">
      <w:pPr>
        <w:pStyle w:val="ListParagraph"/>
        <w:numPr>
          <w:ilvl w:val="2"/>
          <w:numId w:val="3"/>
        </w:numPr>
        <w:tabs>
          <w:tab w:val="left" w:pos="1080"/>
          <w:tab w:val="left" w:pos="1440"/>
        </w:tabs>
        <w:rPr>
          <w:sz w:val="20"/>
          <w:szCs w:val="20"/>
        </w:rPr>
      </w:pPr>
      <w:r>
        <w:rPr>
          <w:sz w:val="20"/>
          <w:szCs w:val="20"/>
        </w:rPr>
        <w:t>Will be in the code that this tool will be optional in the 2016-18 review period and mandatory in the 2018-20 review period, but there will not be a cost associated with it.</w:t>
      </w:r>
    </w:p>
    <w:p w:rsidR="001B50C3" w:rsidRDefault="001B50C3" w:rsidP="001B50C3">
      <w:pPr>
        <w:pStyle w:val="ListParagraph"/>
        <w:numPr>
          <w:ilvl w:val="1"/>
          <w:numId w:val="3"/>
        </w:numPr>
        <w:tabs>
          <w:tab w:val="left" w:pos="1080"/>
          <w:tab w:val="left" w:pos="1440"/>
        </w:tabs>
        <w:rPr>
          <w:sz w:val="20"/>
          <w:szCs w:val="20"/>
        </w:rPr>
      </w:pPr>
      <w:r>
        <w:rPr>
          <w:sz w:val="20"/>
          <w:szCs w:val="20"/>
        </w:rPr>
        <w:t>Strategic Plan</w:t>
      </w:r>
    </w:p>
    <w:p w:rsidR="0065692C" w:rsidRDefault="009D1DE1" w:rsidP="000E44F3">
      <w:pPr>
        <w:pStyle w:val="ListParagraph"/>
        <w:numPr>
          <w:ilvl w:val="0"/>
          <w:numId w:val="3"/>
        </w:numPr>
        <w:tabs>
          <w:tab w:val="left" w:pos="1080"/>
          <w:tab w:val="left" w:pos="1440"/>
        </w:tabs>
        <w:rPr>
          <w:sz w:val="20"/>
          <w:szCs w:val="20"/>
        </w:rPr>
      </w:pPr>
      <w:r>
        <w:rPr>
          <w:sz w:val="20"/>
          <w:szCs w:val="20"/>
        </w:rPr>
        <w:t>Nominating Committee Report - N</w:t>
      </w:r>
      <w:r w:rsidR="0065692C">
        <w:rPr>
          <w:sz w:val="20"/>
          <w:szCs w:val="20"/>
        </w:rPr>
        <w:t>ominations From the Floor</w:t>
      </w:r>
      <w:r w:rsidR="0065692C">
        <w:rPr>
          <w:sz w:val="20"/>
          <w:szCs w:val="20"/>
        </w:rPr>
        <w:tab/>
      </w:r>
      <w:r w:rsidR="0065692C">
        <w:rPr>
          <w:sz w:val="20"/>
          <w:szCs w:val="20"/>
        </w:rPr>
        <w:tab/>
      </w:r>
      <w:r w:rsidR="0065692C">
        <w:rPr>
          <w:sz w:val="20"/>
          <w:szCs w:val="20"/>
        </w:rPr>
        <w:tab/>
      </w:r>
      <w:r w:rsidR="008D45CE">
        <w:rPr>
          <w:sz w:val="20"/>
          <w:szCs w:val="20"/>
        </w:rPr>
        <w:t>Alicia Taylor</w:t>
      </w:r>
    </w:p>
    <w:p w:rsidR="009D1DE1" w:rsidRDefault="009D1DE1" w:rsidP="009D1DE1">
      <w:pPr>
        <w:pStyle w:val="ListParagraph"/>
        <w:numPr>
          <w:ilvl w:val="0"/>
          <w:numId w:val="3"/>
        </w:numPr>
        <w:tabs>
          <w:tab w:val="left" w:pos="1080"/>
          <w:tab w:val="left" w:pos="1440"/>
        </w:tabs>
        <w:rPr>
          <w:sz w:val="20"/>
          <w:szCs w:val="20"/>
        </w:rPr>
      </w:pPr>
      <w:r>
        <w:rPr>
          <w:sz w:val="20"/>
          <w:szCs w:val="20"/>
        </w:rPr>
        <w:t xml:space="preserve">Proposed </w:t>
      </w:r>
      <w:r w:rsidRPr="000E44F3">
        <w:rPr>
          <w:sz w:val="20"/>
          <w:szCs w:val="20"/>
        </w:rPr>
        <w:t xml:space="preserve">Bylaw </w:t>
      </w:r>
      <w:r>
        <w:rPr>
          <w:sz w:val="20"/>
          <w:szCs w:val="20"/>
        </w:rPr>
        <w:t>Amendments</w:t>
      </w:r>
      <w:r>
        <w:rPr>
          <w:sz w:val="20"/>
          <w:szCs w:val="20"/>
        </w:rPr>
        <w:tab/>
      </w:r>
      <w:r>
        <w:rPr>
          <w:sz w:val="20"/>
          <w:szCs w:val="20"/>
        </w:rPr>
        <w:tab/>
      </w:r>
      <w:r w:rsidRPr="000E44F3">
        <w:rPr>
          <w:sz w:val="20"/>
          <w:szCs w:val="20"/>
        </w:rPr>
        <w:tab/>
      </w:r>
      <w:r w:rsidRPr="000E44F3">
        <w:rPr>
          <w:sz w:val="20"/>
          <w:szCs w:val="20"/>
        </w:rPr>
        <w:tab/>
      </w:r>
      <w:r w:rsidRPr="000E44F3">
        <w:rPr>
          <w:sz w:val="20"/>
          <w:szCs w:val="20"/>
        </w:rPr>
        <w:tab/>
      </w:r>
      <w:r w:rsidRPr="000E44F3">
        <w:rPr>
          <w:sz w:val="20"/>
          <w:szCs w:val="20"/>
        </w:rPr>
        <w:tab/>
      </w:r>
      <w:r w:rsidRPr="000E44F3">
        <w:rPr>
          <w:sz w:val="20"/>
          <w:szCs w:val="20"/>
        </w:rPr>
        <w:tab/>
      </w:r>
      <w:r w:rsidR="008D45CE">
        <w:rPr>
          <w:sz w:val="20"/>
          <w:szCs w:val="20"/>
        </w:rPr>
        <w:t>Sean Bagbey</w:t>
      </w:r>
    </w:p>
    <w:p w:rsidR="0065692C" w:rsidRDefault="0065692C" w:rsidP="000E44F3">
      <w:pPr>
        <w:pStyle w:val="ListParagraph"/>
        <w:numPr>
          <w:ilvl w:val="0"/>
          <w:numId w:val="3"/>
        </w:numPr>
        <w:tabs>
          <w:tab w:val="left" w:pos="1080"/>
          <w:tab w:val="left" w:pos="1440"/>
        </w:tabs>
        <w:rPr>
          <w:sz w:val="20"/>
          <w:szCs w:val="20"/>
        </w:rPr>
      </w:pPr>
      <w:r>
        <w:rPr>
          <w:sz w:val="20"/>
          <w:szCs w:val="20"/>
        </w:rPr>
        <w:lastRenderedPageBreak/>
        <w:t>Call for New Business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Shane Sommers</w:t>
      </w:r>
    </w:p>
    <w:p w:rsidR="0065692C" w:rsidRDefault="0065692C" w:rsidP="0065692C">
      <w:pPr>
        <w:pStyle w:val="ListParagraph"/>
        <w:tabs>
          <w:tab w:val="left" w:pos="1080"/>
          <w:tab w:val="left" w:pos="1440"/>
        </w:tabs>
        <w:rPr>
          <w:sz w:val="20"/>
          <w:szCs w:val="20"/>
        </w:rPr>
      </w:pPr>
    </w:p>
    <w:p w:rsidR="0065692C" w:rsidRPr="009D5767" w:rsidRDefault="0065692C" w:rsidP="0065692C">
      <w:pPr>
        <w:tabs>
          <w:tab w:val="left" w:pos="1080"/>
          <w:tab w:val="left" w:pos="1440"/>
        </w:tabs>
        <w:rPr>
          <w:b/>
          <w:sz w:val="20"/>
          <w:szCs w:val="20"/>
        </w:rPr>
      </w:pPr>
      <w:r w:rsidRPr="0065692C">
        <w:rPr>
          <w:b/>
          <w:sz w:val="20"/>
          <w:szCs w:val="20"/>
        </w:rPr>
        <w:t>ANNOUNCEMENTS</w:t>
      </w:r>
    </w:p>
    <w:p w:rsidR="0065692C" w:rsidRDefault="0065692C" w:rsidP="0065692C">
      <w:pPr>
        <w:pStyle w:val="ListParagraph"/>
        <w:tabs>
          <w:tab w:val="left" w:pos="1080"/>
          <w:tab w:val="left" w:pos="1440"/>
        </w:tabs>
        <w:rPr>
          <w:sz w:val="20"/>
          <w:szCs w:val="20"/>
        </w:rPr>
      </w:pPr>
    </w:p>
    <w:p w:rsidR="00CC28A0" w:rsidRDefault="0065692C" w:rsidP="009D5767">
      <w:pPr>
        <w:tabs>
          <w:tab w:val="left" w:pos="1080"/>
          <w:tab w:val="left" w:pos="1440"/>
        </w:tabs>
        <w:rPr>
          <w:b/>
          <w:sz w:val="20"/>
          <w:szCs w:val="20"/>
        </w:rPr>
      </w:pPr>
      <w:r w:rsidRPr="0065692C">
        <w:rPr>
          <w:b/>
          <w:sz w:val="20"/>
          <w:szCs w:val="20"/>
        </w:rPr>
        <w:t>ADJOURN</w:t>
      </w:r>
    </w:p>
    <w:p w:rsidR="00DC70B7" w:rsidRDefault="00DC70B7" w:rsidP="009D1DE1">
      <w:pPr>
        <w:tabs>
          <w:tab w:val="left" w:pos="1080"/>
          <w:tab w:val="left" w:pos="1440"/>
        </w:tabs>
        <w:rPr>
          <w:b/>
          <w:sz w:val="20"/>
          <w:szCs w:val="20"/>
        </w:rPr>
      </w:pPr>
    </w:p>
    <w:p w:rsidR="00CC28A0" w:rsidRDefault="00CC28A0" w:rsidP="009D1DE1">
      <w:pPr>
        <w:tabs>
          <w:tab w:val="left" w:pos="1080"/>
          <w:tab w:val="left" w:pos="1440"/>
        </w:tabs>
        <w:rPr>
          <w:b/>
          <w:sz w:val="20"/>
          <w:szCs w:val="20"/>
        </w:rPr>
      </w:pPr>
    </w:p>
    <w:p w:rsidR="00CC28A0" w:rsidRPr="009D1DE1" w:rsidRDefault="00CC28A0" w:rsidP="00CC28A0">
      <w:pPr>
        <w:jc w:val="center"/>
        <w:rPr>
          <w:b/>
          <w:sz w:val="22"/>
          <w:szCs w:val="22"/>
        </w:rPr>
      </w:pPr>
      <w:r w:rsidRPr="009D1DE1">
        <w:rPr>
          <w:b/>
          <w:sz w:val="22"/>
          <w:szCs w:val="22"/>
        </w:rPr>
        <w:t>INAPTA ANNUAL BUSINESS MEETING</w:t>
      </w:r>
    </w:p>
    <w:p w:rsidR="00CC28A0" w:rsidRPr="0065692C" w:rsidRDefault="00CC28A0" w:rsidP="00CC28A0">
      <w:pPr>
        <w:jc w:val="center"/>
        <w:rPr>
          <w:b/>
          <w:sz w:val="20"/>
          <w:szCs w:val="20"/>
        </w:rPr>
      </w:pPr>
    </w:p>
    <w:p w:rsidR="00CC28A0" w:rsidRDefault="00CC28A0" w:rsidP="008D45CE">
      <w:pPr>
        <w:jc w:val="center"/>
        <w:rPr>
          <w:sz w:val="20"/>
          <w:szCs w:val="20"/>
        </w:rPr>
      </w:pPr>
      <w:r w:rsidRPr="0065692C">
        <w:rPr>
          <w:sz w:val="20"/>
          <w:szCs w:val="20"/>
        </w:rPr>
        <w:t xml:space="preserve">October </w:t>
      </w:r>
      <w:r w:rsidR="008D45CE">
        <w:rPr>
          <w:sz w:val="20"/>
          <w:szCs w:val="20"/>
        </w:rPr>
        <w:t>17</w:t>
      </w:r>
      <w:r w:rsidRPr="0065692C">
        <w:rPr>
          <w:sz w:val="20"/>
          <w:szCs w:val="20"/>
        </w:rPr>
        <w:t>, 201</w:t>
      </w:r>
      <w:r w:rsidR="008D45CE">
        <w:rPr>
          <w:sz w:val="20"/>
          <w:szCs w:val="20"/>
        </w:rPr>
        <w:t>5</w:t>
      </w:r>
    </w:p>
    <w:p w:rsidR="00CC28A0" w:rsidRDefault="00CC28A0" w:rsidP="00CC28A0">
      <w:pPr>
        <w:jc w:val="center"/>
        <w:rPr>
          <w:sz w:val="20"/>
          <w:szCs w:val="20"/>
        </w:rPr>
      </w:pPr>
    </w:p>
    <w:p w:rsidR="00CC28A0" w:rsidRPr="00CC28A0" w:rsidRDefault="00CC28A0" w:rsidP="00CC28A0">
      <w:pPr>
        <w:jc w:val="center"/>
        <w:rPr>
          <w:b/>
          <w:sz w:val="20"/>
          <w:szCs w:val="20"/>
        </w:rPr>
      </w:pPr>
      <w:r w:rsidRPr="00CC28A0">
        <w:rPr>
          <w:b/>
          <w:sz w:val="20"/>
          <w:szCs w:val="20"/>
        </w:rPr>
        <w:t>HOUSE RULES</w:t>
      </w:r>
    </w:p>
    <w:p w:rsidR="00CC28A0" w:rsidRDefault="00CC28A0" w:rsidP="00CC28A0">
      <w:pPr>
        <w:jc w:val="center"/>
        <w:rPr>
          <w:sz w:val="20"/>
          <w:szCs w:val="20"/>
        </w:rPr>
      </w:pPr>
    </w:p>
    <w:p w:rsidR="00CC28A0" w:rsidRPr="0065692C" w:rsidRDefault="00CC28A0" w:rsidP="00CC28A0">
      <w:pPr>
        <w:jc w:val="center"/>
        <w:rPr>
          <w:sz w:val="20"/>
          <w:szCs w:val="20"/>
        </w:rPr>
      </w:pP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1.</w:t>
      </w:r>
      <w:r w:rsidRPr="00CC28A0">
        <w:rPr>
          <w:rFonts w:cs="Arial"/>
          <w:sz w:val="20"/>
          <w:szCs w:val="20"/>
        </w:rPr>
        <w:tab/>
        <w:t>No one except invited guests and speakers shall be permitted to attend any meeting</w:t>
      </w:r>
      <w:r>
        <w:rPr>
          <w:rFonts w:cs="Arial"/>
          <w:sz w:val="20"/>
          <w:szCs w:val="20"/>
        </w:rPr>
        <w:t xml:space="preserve"> </w:t>
      </w:r>
      <w:r w:rsidRPr="00CC28A0">
        <w:rPr>
          <w:rFonts w:cs="Arial"/>
          <w:sz w:val="20"/>
          <w:szCs w:val="20"/>
        </w:rPr>
        <w:t>without presenting, upon request, his or her APTA membership card before the</w:t>
      </w:r>
      <w:r>
        <w:rPr>
          <w:rFonts w:cs="Arial"/>
          <w:sz w:val="20"/>
          <w:szCs w:val="20"/>
        </w:rPr>
        <w:t xml:space="preserve"> </w:t>
      </w:r>
      <w:r w:rsidRPr="00CC28A0">
        <w:rPr>
          <w:rFonts w:cs="Arial"/>
          <w:sz w:val="20"/>
          <w:szCs w:val="20"/>
        </w:rPr>
        <w:t>meeting.</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2.</w:t>
      </w:r>
      <w:r w:rsidRPr="00CC28A0">
        <w:rPr>
          <w:rFonts w:cs="Arial"/>
          <w:sz w:val="20"/>
          <w:szCs w:val="20"/>
        </w:rPr>
        <w:tab/>
        <w:t>No person other than members shall be seated with the voting body.</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3.</w:t>
      </w:r>
      <w:r w:rsidRPr="00CC28A0">
        <w:rPr>
          <w:rFonts w:cs="Arial"/>
          <w:sz w:val="20"/>
          <w:szCs w:val="20"/>
        </w:rPr>
        <w:tab/>
        <w:t>No person shall be entitled to speak until he or she rises, obtains recognition from the Presiding Officer and states his or her name. Speakers should address the Chair.</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4.</w:t>
      </w:r>
      <w:r w:rsidRPr="00CC28A0">
        <w:rPr>
          <w:rFonts w:cs="Arial"/>
          <w:sz w:val="20"/>
          <w:szCs w:val="20"/>
        </w:rPr>
        <w:tab/>
        <w:t>No person may speak longer than three minutes without the consent of the members. This is to be enforced by the Vice President.</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5.</w:t>
      </w:r>
      <w:r w:rsidRPr="00CC28A0">
        <w:rPr>
          <w:rFonts w:cs="Arial"/>
          <w:sz w:val="20"/>
          <w:szCs w:val="20"/>
        </w:rPr>
        <w:tab/>
        <w:t>All motions presented from the floor shall be presented in writing to the Recording Secretary.</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6.</w:t>
      </w:r>
      <w:r w:rsidRPr="00CC28A0">
        <w:rPr>
          <w:rFonts w:cs="Arial"/>
          <w:sz w:val="20"/>
          <w:szCs w:val="20"/>
        </w:rPr>
        <w:tab/>
        <w:t>After a motion is made and seconded, it shall be stated by the Presiding Officer before it is open for discussion or debate. There shall be no discussion until there is a motion on the floor.</w:t>
      </w:r>
    </w:p>
    <w:p w:rsidR="00CC28A0" w:rsidRPr="00CC28A0" w:rsidRDefault="00CC28A0" w:rsidP="00CC28A0">
      <w:pPr>
        <w:tabs>
          <w:tab w:val="left" w:pos="-720"/>
          <w:tab w:val="left" w:pos="0"/>
        </w:tabs>
        <w:suppressAutoHyphens/>
        <w:ind w:left="720" w:hanging="720"/>
        <w:rPr>
          <w:rFonts w:cs="Arial"/>
          <w:sz w:val="20"/>
          <w:szCs w:val="20"/>
        </w:rPr>
      </w:pPr>
      <w:r w:rsidRPr="00CC28A0">
        <w:rPr>
          <w:rFonts w:cs="Arial"/>
          <w:sz w:val="20"/>
          <w:szCs w:val="20"/>
        </w:rPr>
        <w:t>7.</w:t>
      </w:r>
      <w:r w:rsidRPr="00CC28A0">
        <w:rPr>
          <w:rFonts w:cs="Arial"/>
          <w:sz w:val="20"/>
          <w:szCs w:val="20"/>
        </w:rPr>
        <w:tab/>
        <w:t>The Chair shall announce the results of the vote on each question.</w:t>
      </w:r>
    </w:p>
    <w:p w:rsidR="00CC28A0" w:rsidRDefault="00CC28A0" w:rsidP="009D1DE1">
      <w:pPr>
        <w:tabs>
          <w:tab w:val="left" w:pos="1080"/>
          <w:tab w:val="left" w:pos="1440"/>
        </w:tabs>
        <w:rPr>
          <w:b/>
          <w:sz w:val="20"/>
          <w:szCs w:val="20"/>
        </w:rPr>
      </w:pPr>
    </w:p>
    <w:p w:rsidR="003B60DB" w:rsidRDefault="003B60DB">
      <w:pPr>
        <w:rPr>
          <w:b/>
          <w:sz w:val="20"/>
          <w:szCs w:val="20"/>
        </w:rPr>
      </w:pPr>
      <w:r>
        <w:rPr>
          <w:b/>
          <w:sz w:val="20"/>
          <w:szCs w:val="20"/>
        </w:rPr>
        <w:br w:type="page"/>
      </w:r>
    </w:p>
    <w:p w:rsidR="003B60DB" w:rsidRPr="00A51D2C" w:rsidRDefault="00A51D2C" w:rsidP="00A51D2C">
      <w:pPr>
        <w:jc w:val="center"/>
        <w:rPr>
          <w:rFonts w:cs="Arial"/>
          <w:b/>
          <w:sz w:val="20"/>
          <w:szCs w:val="20"/>
        </w:rPr>
      </w:pPr>
      <w:r w:rsidRPr="00A51D2C">
        <w:rPr>
          <w:rFonts w:cs="Arial"/>
          <w:b/>
          <w:sz w:val="20"/>
          <w:szCs w:val="20"/>
        </w:rPr>
        <w:t>INAPTA BUSINESS MEETING MINUTES</w:t>
      </w:r>
    </w:p>
    <w:p w:rsidR="003B60DB" w:rsidRPr="003B60DB" w:rsidRDefault="003B60DB" w:rsidP="003B60DB">
      <w:pPr>
        <w:rPr>
          <w:rFonts w:cs="Arial"/>
          <w:sz w:val="20"/>
          <w:szCs w:val="20"/>
        </w:rPr>
      </w:pPr>
    </w:p>
    <w:p w:rsidR="003B60DB" w:rsidRPr="00A51D2C" w:rsidRDefault="00A51D2C" w:rsidP="00A51D2C">
      <w:pPr>
        <w:jc w:val="center"/>
        <w:rPr>
          <w:rFonts w:cs="Arial"/>
          <w:b/>
          <w:sz w:val="20"/>
          <w:szCs w:val="20"/>
        </w:rPr>
      </w:pPr>
      <w:r w:rsidRPr="00A51D2C">
        <w:rPr>
          <w:rFonts w:cs="Arial"/>
          <w:b/>
          <w:sz w:val="20"/>
          <w:szCs w:val="20"/>
        </w:rPr>
        <w:t>OCTOBER 3, 2014</w:t>
      </w:r>
    </w:p>
    <w:p w:rsidR="003B60DB" w:rsidRDefault="003B60DB" w:rsidP="003B60DB">
      <w:pPr>
        <w:rPr>
          <w:rFonts w:cs="Arial"/>
          <w:sz w:val="20"/>
          <w:szCs w:val="20"/>
        </w:rPr>
      </w:pPr>
    </w:p>
    <w:p w:rsidR="003B60DB" w:rsidRPr="003B60DB" w:rsidRDefault="003B60DB" w:rsidP="003B60DB">
      <w:pPr>
        <w:rPr>
          <w:rFonts w:cs="Arial"/>
          <w:sz w:val="20"/>
          <w:szCs w:val="20"/>
        </w:rPr>
      </w:pPr>
      <w:r w:rsidRPr="003B60DB">
        <w:rPr>
          <w:rFonts w:cs="Arial"/>
          <w:sz w:val="20"/>
          <w:szCs w:val="20"/>
        </w:rPr>
        <w:t>Meeting called to order at 6:14 pm, quorum established</w:t>
      </w:r>
    </w:p>
    <w:p w:rsidR="003B60DB" w:rsidRDefault="003B60DB" w:rsidP="003B60DB">
      <w:pPr>
        <w:rPr>
          <w:rFonts w:cs="Arial"/>
          <w:sz w:val="20"/>
          <w:szCs w:val="20"/>
        </w:rPr>
      </w:pPr>
    </w:p>
    <w:p w:rsidR="003B60DB" w:rsidRPr="003B60DB" w:rsidRDefault="003B60DB" w:rsidP="003B60DB">
      <w:pPr>
        <w:rPr>
          <w:rFonts w:cs="Arial"/>
          <w:sz w:val="20"/>
          <w:szCs w:val="20"/>
        </w:rPr>
      </w:pPr>
      <w:r w:rsidRPr="003B60DB">
        <w:rPr>
          <w:rFonts w:cs="Arial"/>
          <w:sz w:val="20"/>
          <w:szCs w:val="20"/>
        </w:rPr>
        <w:t>Active PT members-40 members   PTA members-3 members   Districts-all districts represented</w:t>
      </w:r>
    </w:p>
    <w:p w:rsidR="003B60DB" w:rsidRDefault="003B60DB" w:rsidP="003B60DB">
      <w:pPr>
        <w:rPr>
          <w:rFonts w:cs="Arial"/>
          <w:sz w:val="20"/>
          <w:szCs w:val="20"/>
        </w:rPr>
      </w:pPr>
    </w:p>
    <w:p w:rsidR="003B60DB" w:rsidRPr="003B60DB" w:rsidRDefault="003B60DB" w:rsidP="003B60DB">
      <w:pPr>
        <w:rPr>
          <w:rFonts w:cs="Arial"/>
          <w:sz w:val="20"/>
          <w:szCs w:val="20"/>
        </w:rPr>
      </w:pPr>
      <w:r w:rsidRPr="003B60DB">
        <w:rPr>
          <w:rFonts w:cs="Arial"/>
          <w:sz w:val="20"/>
          <w:szCs w:val="20"/>
        </w:rPr>
        <w:t xml:space="preserve">Consent </w:t>
      </w:r>
      <w:r w:rsidR="00A51D2C">
        <w:rPr>
          <w:rFonts w:cs="Arial"/>
          <w:sz w:val="20"/>
          <w:szCs w:val="20"/>
        </w:rPr>
        <w:t xml:space="preserve">Agenda: </w:t>
      </w:r>
      <w:r w:rsidRPr="003B60DB">
        <w:rPr>
          <w:rFonts w:cs="Arial"/>
          <w:sz w:val="20"/>
          <w:szCs w:val="20"/>
        </w:rPr>
        <w:t>Motion by Mary Fridlund, 2</w:t>
      </w:r>
      <w:r w:rsidRPr="003B60DB">
        <w:rPr>
          <w:rFonts w:cs="Arial"/>
          <w:sz w:val="20"/>
          <w:szCs w:val="20"/>
          <w:vertAlign w:val="superscript"/>
        </w:rPr>
        <w:t>nd</w:t>
      </w:r>
      <w:r w:rsidRPr="003B60DB">
        <w:rPr>
          <w:rFonts w:cs="Arial"/>
          <w:sz w:val="20"/>
          <w:szCs w:val="20"/>
        </w:rPr>
        <w:t xml:space="preserve"> Mary Kay Solon to approve agenda and INAPTA Business </w:t>
      </w:r>
      <w:r w:rsidR="00A51D2C">
        <w:rPr>
          <w:rFonts w:cs="Arial"/>
          <w:sz w:val="20"/>
          <w:szCs w:val="20"/>
        </w:rPr>
        <w:t>M</w:t>
      </w:r>
      <w:r w:rsidRPr="003B60DB">
        <w:rPr>
          <w:rFonts w:cs="Arial"/>
          <w:sz w:val="20"/>
          <w:szCs w:val="20"/>
        </w:rPr>
        <w:t>eeting minutes.  Motion passed.  Reports pulled.</w:t>
      </w:r>
    </w:p>
    <w:p w:rsidR="003B60DB" w:rsidRDefault="003B60DB" w:rsidP="003B60DB">
      <w:pPr>
        <w:rPr>
          <w:rFonts w:cs="Arial"/>
          <w:sz w:val="20"/>
          <w:szCs w:val="20"/>
        </w:rPr>
      </w:pPr>
    </w:p>
    <w:p w:rsidR="003B60DB" w:rsidRDefault="00A51D2C" w:rsidP="003B60DB">
      <w:pPr>
        <w:rPr>
          <w:rFonts w:cs="Arial"/>
          <w:sz w:val="20"/>
          <w:szCs w:val="20"/>
        </w:rPr>
      </w:pPr>
      <w:r>
        <w:rPr>
          <w:rFonts w:cs="Arial"/>
          <w:sz w:val="20"/>
          <w:szCs w:val="20"/>
        </w:rPr>
        <w:t>President’s R</w:t>
      </w:r>
      <w:r w:rsidR="003B60DB" w:rsidRPr="003B60DB">
        <w:rPr>
          <w:rFonts w:cs="Arial"/>
          <w:sz w:val="20"/>
          <w:szCs w:val="20"/>
        </w:rPr>
        <w:t>eport by Shane Sommers:</w:t>
      </w:r>
    </w:p>
    <w:p w:rsidR="003B60DB" w:rsidRDefault="003B60DB" w:rsidP="003B60DB">
      <w:pPr>
        <w:rPr>
          <w:rFonts w:cs="Arial"/>
          <w:sz w:val="20"/>
          <w:szCs w:val="20"/>
        </w:rPr>
      </w:pPr>
    </w:p>
    <w:p w:rsidR="003B60DB" w:rsidRDefault="003B60DB" w:rsidP="003B60DB">
      <w:pPr>
        <w:rPr>
          <w:rFonts w:cs="Arial"/>
          <w:sz w:val="20"/>
          <w:szCs w:val="20"/>
        </w:rPr>
      </w:pPr>
      <w:r>
        <w:rPr>
          <w:rFonts w:cs="Arial"/>
          <w:sz w:val="20"/>
          <w:szCs w:val="20"/>
        </w:rPr>
        <w:t>Nominating Committee - G</w:t>
      </w:r>
      <w:r w:rsidRPr="003B60DB">
        <w:rPr>
          <w:rFonts w:cs="Arial"/>
          <w:sz w:val="20"/>
          <w:szCs w:val="20"/>
        </w:rPr>
        <w:t xml:space="preserve">ail Elliott presented </w:t>
      </w:r>
      <w:r>
        <w:rPr>
          <w:rFonts w:cs="Arial"/>
          <w:sz w:val="20"/>
          <w:szCs w:val="20"/>
        </w:rPr>
        <w:t xml:space="preserve">the </w:t>
      </w:r>
      <w:r w:rsidRPr="003B60DB">
        <w:rPr>
          <w:rFonts w:cs="Arial"/>
          <w:sz w:val="20"/>
          <w:szCs w:val="20"/>
        </w:rPr>
        <w:t>slate of candidates:</w:t>
      </w:r>
    </w:p>
    <w:p w:rsidR="003B60DB" w:rsidRDefault="003B60DB" w:rsidP="003B60DB">
      <w:pPr>
        <w:ind w:left="720" w:firstLine="720"/>
        <w:rPr>
          <w:rFonts w:cs="Arial"/>
          <w:sz w:val="20"/>
          <w:szCs w:val="20"/>
        </w:rPr>
      </w:pPr>
      <w:r w:rsidRPr="003B60DB">
        <w:rPr>
          <w:rFonts w:cs="Arial"/>
          <w:sz w:val="20"/>
          <w:szCs w:val="20"/>
        </w:rPr>
        <w:t>President-S</w:t>
      </w:r>
      <w:r>
        <w:rPr>
          <w:rFonts w:cs="Arial"/>
          <w:sz w:val="20"/>
          <w:szCs w:val="20"/>
        </w:rPr>
        <w:t>hane Sommers, nominations closed</w:t>
      </w:r>
    </w:p>
    <w:p w:rsidR="003B60DB" w:rsidRDefault="003B60DB" w:rsidP="003B60DB">
      <w:pPr>
        <w:ind w:left="720" w:firstLine="720"/>
        <w:rPr>
          <w:rFonts w:cs="Arial"/>
          <w:sz w:val="20"/>
          <w:szCs w:val="20"/>
        </w:rPr>
      </w:pPr>
      <w:r w:rsidRPr="003B60DB">
        <w:rPr>
          <w:rFonts w:cs="Arial"/>
          <w:sz w:val="20"/>
          <w:szCs w:val="20"/>
        </w:rPr>
        <w:t>VP-Emily Slaven, nominations closed</w:t>
      </w:r>
    </w:p>
    <w:p w:rsidR="003B60DB" w:rsidRDefault="003B60DB" w:rsidP="003B60DB">
      <w:pPr>
        <w:ind w:left="720" w:firstLine="720"/>
        <w:rPr>
          <w:rFonts w:cs="Arial"/>
          <w:sz w:val="20"/>
          <w:szCs w:val="20"/>
        </w:rPr>
      </w:pPr>
      <w:r w:rsidRPr="003B60DB">
        <w:rPr>
          <w:rFonts w:cs="Arial"/>
          <w:sz w:val="20"/>
          <w:szCs w:val="20"/>
        </w:rPr>
        <w:t>Recording Secretary-Jessica Howard, nominations closed</w:t>
      </w:r>
    </w:p>
    <w:p w:rsidR="003B60DB" w:rsidRDefault="003B60DB" w:rsidP="003B60DB">
      <w:pPr>
        <w:ind w:left="720" w:firstLine="720"/>
        <w:rPr>
          <w:rFonts w:cs="Arial"/>
          <w:sz w:val="20"/>
          <w:szCs w:val="20"/>
        </w:rPr>
      </w:pPr>
      <w:r w:rsidRPr="003B60DB">
        <w:rPr>
          <w:rFonts w:cs="Arial"/>
          <w:sz w:val="20"/>
          <w:szCs w:val="20"/>
        </w:rPr>
        <w:t>Director at Large- Blair Frye, Dave Norris, nominations closed</w:t>
      </w:r>
    </w:p>
    <w:p w:rsidR="003B60DB" w:rsidRDefault="003B60DB" w:rsidP="003B60DB">
      <w:pPr>
        <w:ind w:left="720" w:firstLine="720"/>
        <w:rPr>
          <w:rFonts w:cs="Arial"/>
          <w:sz w:val="20"/>
          <w:szCs w:val="20"/>
        </w:rPr>
      </w:pPr>
      <w:r w:rsidRPr="003B60DB">
        <w:rPr>
          <w:rFonts w:cs="Arial"/>
          <w:sz w:val="20"/>
          <w:szCs w:val="20"/>
        </w:rPr>
        <w:t>Delegates-Rick Reuss, Emily Slaven, Jerry Smith</w:t>
      </w:r>
    </w:p>
    <w:p w:rsidR="003B60DB" w:rsidRDefault="003B60DB" w:rsidP="003B60DB">
      <w:pPr>
        <w:ind w:left="720" w:firstLine="720"/>
        <w:rPr>
          <w:rFonts w:cs="Arial"/>
          <w:sz w:val="20"/>
          <w:szCs w:val="20"/>
        </w:rPr>
      </w:pPr>
      <w:r w:rsidRPr="003B60DB">
        <w:rPr>
          <w:rFonts w:cs="Arial"/>
          <w:sz w:val="20"/>
          <w:szCs w:val="20"/>
        </w:rPr>
        <w:t>Floor nominations-Lisa Kloc, Motion by Brad Gant and Dave Norris- 2</w:t>
      </w:r>
      <w:r w:rsidRPr="003B60DB">
        <w:rPr>
          <w:rFonts w:cs="Arial"/>
          <w:sz w:val="20"/>
          <w:szCs w:val="20"/>
          <w:vertAlign w:val="superscript"/>
        </w:rPr>
        <w:t>nd</w:t>
      </w:r>
    </w:p>
    <w:p w:rsidR="003B60DB" w:rsidRPr="003B60DB" w:rsidRDefault="003B60DB" w:rsidP="003B60DB">
      <w:pPr>
        <w:ind w:left="720" w:firstLine="720"/>
        <w:rPr>
          <w:rFonts w:cs="Arial"/>
          <w:sz w:val="20"/>
          <w:szCs w:val="20"/>
        </w:rPr>
      </w:pPr>
      <w:r w:rsidRPr="003B60DB">
        <w:rPr>
          <w:rFonts w:cs="Arial"/>
          <w:sz w:val="20"/>
          <w:szCs w:val="20"/>
        </w:rPr>
        <w:t xml:space="preserve">New professional position: </w:t>
      </w:r>
      <w:r>
        <w:rPr>
          <w:rFonts w:cs="Arial"/>
          <w:sz w:val="20"/>
          <w:szCs w:val="20"/>
        </w:rPr>
        <w:t xml:space="preserve"> James Borcherding and Kevin Sanborn</w:t>
      </w:r>
    </w:p>
    <w:p w:rsidR="003B60DB" w:rsidRDefault="003B60DB" w:rsidP="003B60DB">
      <w:pPr>
        <w:rPr>
          <w:rFonts w:cs="Arial"/>
          <w:sz w:val="20"/>
          <w:szCs w:val="20"/>
        </w:rPr>
      </w:pPr>
    </w:p>
    <w:p w:rsidR="003B60DB" w:rsidRDefault="003B60DB" w:rsidP="003B60DB">
      <w:pPr>
        <w:rPr>
          <w:rFonts w:cs="Arial"/>
          <w:sz w:val="20"/>
          <w:szCs w:val="20"/>
        </w:rPr>
      </w:pPr>
      <w:r>
        <w:rPr>
          <w:rFonts w:cs="Arial"/>
          <w:sz w:val="20"/>
          <w:szCs w:val="20"/>
        </w:rPr>
        <w:t>Proposed Bylaw Amendments:</w:t>
      </w:r>
    </w:p>
    <w:p w:rsidR="003B60DB" w:rsidRPr="003B60DB" w:rsidRDefault="003B60DB" w:rsidP="003B60DB">
      <w:pPr>
        <w:rPr>
          <w:rFonts w:cs="Arial"/>
          <w:sz w:val="20"/>
          <w:szCs w:val="20"/>
        </w:rPr>
      </w:pPr>
    </w:p>
    <w:p w:rsidR="003B60DB" w:rsidRDefault="003B60DB" w:rsidP="003B60DB">
      <w:pPr>
        <w:rPr>
          <w:rFonts w:cs="Arial"/>
          <w:sz w:val="20"/>
          <w:szCs w:val="20"/>
        </w:rPr>
      </w:pPr>
      <w:r w:rsidRPr="003B60DB">
        <w:rPr>
          <w:rFonts w:cs="Arial"/>
          <w:sz w:val="20"/>
          <w:szCs w:val="20"/>
        </w:rPr>
        <w:t>Continuing Education Committee presented by Emily Slaven</w:t>
      </w:r>
    </w:p>
    <w:p w:rsidR="003B60DB" w:rsidRPr="003B60DB" w:rsidRDefault="003B60DB" w:rsidP="003B60DB">
      <w:pPr>
        <w:rPr>
          <w:rFonts w:cs="Arial"/>
          <w:sz w:val="20"/>
          <w:szCs w:val="20"/>
        </w:rPr>
      </w:pPr>
    </w:p>
    <w:p w:rsidR="003B60DB" w:rsidRPr="003B60DB" w:rsidRDefault="003B60DB" w:rsidP="003B60DB">
      <w:pPr>
        <w:pStyle w:val="ListParagraph"/>
        <w:numPr>
          <w:ilvl w:val="0"/>
          <w:numId w:val="18"/>
        </w:numPr>
        <w:spacing w:after="200" w:line="276" w:lineRule="auto"/>
        <w:rPr>
          <w:rFonts w:cs="Arial"/>
          <w:sz w:val="20"/>
          <w:szCs w:val="20"/>
        </w:rPr>
      </w:pPr>
      <w:r w:rsidRPr="003B60DB">
        <w:rPr>
          <w:rFonts w:cs="Arial"/>
          <w:sz w:val="20"/>
          <w:szCs w:val="20"/>
        </w:rPr>
        <w:t>Combine Conference Committee with Continuin</w:t>
      </w:r>
      <w:r>
        <w:rPr>
          <w:rFonts w:cs="Arial"/>
          <w:sz w:val="20"/>
          <w:szCs w:val="20"/>
        </w:rPr>
        <w:t>g Education C</w:t>
      </w:r>
      <w:r w:rsidRPr="003B60DB">
        <w:rPr>
          <w:rFonts w:cs="Arial"/>
          <w:sz w:val="20"/>
          <w:szCs w:val="20"/>
        </w:rPr>
        <w:t>ommittee</w:t>
      </w:r>
    </w:p>
    <w:p w:rsidR="003B60DB" w:rsidRPr="003B60DB" w:rsidRDefault="003B60DB" w:rsidP="003B60DB">
      <w:pPr>
        <w:pStyle w:val="ListParagraph"/>
        <w:numPr>
          <w:ilvl w:val="0"/>
          <w:numId w:val="18"/>
        </w:numPr>
        <w:spacing w:after="200" w:line="276" w:lineRule="auto"/>
        <w:rPr>
          <w:rFonts w:cs="Arial"/>
          <w:sz w:val="20"/>
          <w:szCs w:val="20"/>
        </w:rPr>
      </w:pPr>
      <w:r>
        <w:rPr>
          <w:rFonts w:cs="Arial"/>
          <w:sz w:val="20"/>
          <w:szCs w:val="20"/>
        </w:rPr>
        <w:t>Create Continuing</w:t>
      </w:r>
      <w:r w:rsidRPr="003B60DB">
        <w:rPr>
          <w:rFonts w:cs="Arial"/>
          <w:sz w:val="20"/>
          <w:szCs w:val="20"/>
        </w:rPr>
        <w:t xml:space="preserve"> Ed</w:t>
      </w:r>
      <w:r>
        <w:rPr>
          <w:rFonts w:cs="Arial"/>
          <w:sz w:val="20"/>
          <w:szCs w:val="20"/>
        </w:rPr>
        <w:t>ucation</w:t>
      </w:r>
      <w:r w:rsidRPr="003B60DB">
        <w:rPr>
          <w:rFonts w:cs="Arial"/>
          <w:sz w:val="20"/>
          <w:szCs w:val="20"/>
        </w:rPr>
        <w:t xml:space="preserve"> Review Committee with duties</w:t>
      </w: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r w:rsidRPr="003B60DB">
        <w:rPr>
          <w:rFonts w:cs="Arial"/>
          <w:sz w:val="20"/>
          <w:szCs w:val="20"/>
        </w:rPr>
        <w:t>Motion:  Emily Slaven moved for continuing education committee changes, 2</w:t>
      </w:r>
      <w:r w:rsidRPr="003B60DB">
        <w:rPr>
          <w:rFonts w:cs="Arial"/>
          <w:sz w:val="20"/>
          <w:szCs w:val="20"/>
          <w:vertAlign w:val="superscript"/>
        </w:rPr>
        <w:t>nd</w:t>
      </w:r>
      <w:r w:rsidRPr="003B60DB">
        <w:rPr>
          <w:rFonts w:cs="Arial"/>
          <w:sz w:val="20"/>
          <w:szCs w:val="20"/>
        </w:rPr>
        <w:t xml:space="preserve"> Bill motion carried and bylaws amended.</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Motion: by Rick Reuss and seconded by Jerry Smith, Indiana will co-sponsor the first 3 bylaws amendments for the PTA in the APTA House of Delegates.</w:t>
      </w:r>
    </w:p>
    <w:p w:rsidR="003B60DB" w:rsidRPr="003B60DB" w:rsidRDefault="003B60DB" w:rsidP="003B60DB">
      <w:pPr>
        <w:rPr>
          <w:rFonts w:cs="Arial"/>
          <w:sz w:val="20"/>
          <w:szCs w:val="20"/>
        </w:rPr>
      </w:pPr>
      <w:r w:rsidRPr="003B60DB">
        <w:rPr>
          <w:rFonts w:cs="Arial"/>
          <w:sz w:val="20"/>
          <w:szCs w:val="20"/>
        </w:rPr>
        <w:t>Discussion followed, Editorial change by Rick Reuss contingent that approved by Brad Gant, Sean Bagbey and John Kelly. Discussion followed.  Point of order per Beth Altenburger that delegates can vote that IN support concept.  Motion withdrawn by Rick Reuss.</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Gail Altekruse-delegates will take into consideration PTA reps request/recommendation.</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 xml:space="preserve">Board of Director’s/Strategic Planning:  What does membership need or want from Board?  Jerry Smith membership needs informed of meeting times and changes.   Meetings per conference call with time frame at 6pm or after in evening. </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u w:val="single"/>
        </w:rPr>
      </w:pPr>
      <w:r w:rsidRPr="003B60DB">
        <w:rPr>
          <w:rFonts w:cs="Arial"/>
          <w:sz w:val="20"/>
          <w:szCs w:val="20"/>
          <w:u w:val="single"/>
        </w:rPr>
        <w:t xml:space="preserve">Announcements </w:t>
      </w:r>
    </w:p>
    <w:p w:rsidR="003B60DB" w:rsidRDefault="003B60DB" w:rsidP="003B60DB">
      <w:pPr>
        <w:rPr>
          <w:rFonts w:cs="Arial"/>
          <w:sz w:val="20"/>
          <w:szCs w:val="20"/>
        </w:rPr>
      </w:pPr>
    </w:p>
    <w:p w:rsidR="003B60DB" w:rsidRPr="003B60DB" w:rsidRDefault="003B60DB" w:rsidP="003B60DB">
      <w:pPr>
        <w:rPr>
          <w:rFonts w:cs="Arial"/>
          <w:sz w:val="20"/>
          <w:szCs w:val="20"/>
        </w:rPr>
      </w:pPr>
      <w:r w:rsidRPr="003B60DB">
        <w:rPr>
          <w:rFonts w:cs="Arial"/>
          <w:sz w:val="20"/>
          <w:szCs w:val="20"/>
        </w:rPr>
        <w:t xml:space="preserve">Combined Sections Meeting is in Indianapolis, February 2015 need Indiana volunteer members, Robotics course and Sports Performance, may have table at exhibit hall for Hoosier Day. </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Committee Chairs recognized: Mary Fridlund- Practice, Paul Young-Ethics, Gail Elliott-Nominating, Emily Slaven, Beth Altenburger, Blair Frye</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Jerry Smith - nominations for national office, president, VP, 3 directors, 1 nominating committee - Needs by November 1, 2014</w:t>
      </w:r>
      <w:r>
        <w:rPr>
          <w:rFonts w:cs="Arial"/>
          <w:sz w:val="20"/>
          <w:szCs w:val="20"/>
        </w:rPr>
        <w:t>.</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Motion to adjourn meeting:  by Pauline Flesch and seconded by Blair Frye, motion passed.</w:t>
      </w:r>
    </w:p>
    <w:p w:rsidR="003B60DB" w:rsidRPr="003B60DB" w:rsidRDefault="003B60DB" w:rsidP="003B60DB">
      <w:pPr>
        <w:pStyle w:val="ListParagraph"/>
        <w:rPr>
          <w:rFonts w:cs="Arial"/>
          <w:sz w:val="20"/>
          <w:szCs w:val="20"/>
        </w:rPr>
      </w:pPr>
    </w:p>
    <w:p w:rsidR="003B60DB" w:rsidRPr="003B60DB" w:rsidRDefault="003B60DB" w:rsidP="003B60DB">
      <w:pPr>
        <w:rPr>
          <w:rFonts w:cs="Arial"/>
          <w:sz w:val="20"/>
          <w:szCs w:val="20"/>
        </w:rPr>
      </w:pPr>
      <w:r w:rsidRPr="003B60DB">
        <w:rPr>
          <w:rFonts w:cs="Arial"/>
          <w:sz w:val="20"/>
          <w:szCs w:val="20"/>
        </w:rPr>
        <w:t>Respectfully submitted by,</w:t>
      </w:r>
    </w:p>
    <w:p w:rsidR="003B60DB" w:rsidRPr="003B60DB" w:rsidRDefault="003B60DB" w:rsidP="003B60DB">
      <w:pPr>
        <w:rPr>
          <w:rFonts w:cs="Arial"/>
          <w:sz w:val="20"/>
          <w:szCs w:val="20"/>
        </w:rPr>
      </w:pPr>
      <w:r w:rsidRPr="003B60DB">
        <w:rPr>
          <w:rFonts w:cs="Arial"/>
          <w:sz w:val="20"/>
          <w:szCs w:val="20"/>
        </w:rPr>
        <w:t>Natalie Myers, PT</w:t>
      </w:r>
    </w:p>
    <w:p w:rsidR="003B60DB" w:rsidRPr="003B60DB" w:rsidRDefault="003B60DB" w:rsidP="003B60DB">
      <w:pPr>
        <w:rPr>
          <w:rFonts w:cs="Arial"/>
          <w:sz w:val="20"/>
          <w:szCs w:val="20"/>
        </w:rPr>
      </w:pPr>
      <w:r w:rsidRPr="003B60DB">
        <w:rPr>
          <w:rFonts w:cs="Arial"/>
          <w:sz w:val="20"/>
          <w:szCs w:val="20"/>
        </w:rPr>
        <w:t>INAPTA Recording Secretary</w:t>
      </w: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p>
    <w:p w:rsidR="003B60DB" w:rsidRPr="003B60DB" w:rsidRDefault="003B60DB" w:rsidP="003B60DB">
      <w:pPr>
        <w:pStyle w:val="ListParagraph"/>
        <w:rPr>
          <w:rFonts w:cs="Arial"/>
          <w:sz w:val="20"/>
          <w:szCs w:val="20"/>
        </w:rPr>
      </w:pPr>
    </w:p>
    <w:p w:rsidR="003B60DB" w:rsidRDefault="003B60DB" w:rsidP="003B60DB">
      <w:r>
        <w:t xml:space="preserve">                      </w:t>
      </w:r>
    </w:p>
    <w:p w:rsidR="003B60DB" w:rsidRPr="003B60DB" w:rsidRDefault="003B60DB" w:rsidP="003B60DB">
      <w:pPr>
        <w:jc w:val="center"/>
        <w:rPr>
          <w:rFonts w:cs="Arial"/>
          <w:b/>
          <w:sz w:val="20"/>
          <w:szCs w:val="20"/>
        </w:rPr>
      </w:pPr>
      <w:r w:rsidRPr="003B60DB">
        <w:rPr>
          <w:rFonts w:cs="Arial"/>
          <w:b/>
          <w:sz w:val="20"/>
          <w:szCs w:val="20"/>
        </w:rPr>
        <w:t>VICE PRESIDENT REPORT</w:t>
      </w:r>
    </w:p>
    <w:p w:rsidR="003B60DB" w:rsidRPr="003B60DB" w:rsidRDefault="003B60DB" w:rsidP="003B60DB">
      <w:pPr>
        <w:jc w:val="center"/>
        <w:rPr>
          <w:rFonts w:cs="Arial"/>
          <w:b/>
          <w:sz w:val="20"/>
          <w:szCs w:val="20"/>
        </w:rPr>
      </w:pPr>
    </w:p>
    <w:p w:rsidR="003B60DB" w:rsidRPr="003B60DB" w:rsidRDefault="003B60DB" w:rsidP="003B60DB">
      <w:pPr>
        <w:jc w:val="center"/>
        <w:rPr>
          <w:rFonts w:cs="Arial"/>
          <w:b/>
          <w:sz w:val="20"/>
          <w:szCs w:val="20"/>
        </w:rPr>
      </w:pPr>
      <w:r w:rsidRPr="003B60DB">
        <w:rPr>
          <w:rFonts w:cs="Arial"/>
          <w:b/>
          <w:sz w:val="20"/>
          <w:szCs w:val="20"/>
        </w:rPr>
        <w:t>EMILY SLAVEN, PT, PHD, OCS</w:t>
      </w:r>
    </w:p>
    <w:p w:rsidR="003B60DB" w:rsidRPr="003B60DB" w:rsidRDefault="003B60DB" w:rsidP="003B60DB">
      <w:pPr>
        <w:rPr>
          <w:rFonts w:cs="Arial"/>
          <w:b/>
          <w:sz w:val="20"/>
          <w:szCs w:val="20"/>
        </w:rPr>
      </w:pPr>
    </w:p>
    <w:p w:rsidR="003B60DB" w:rsidRPr="003B60DB" w:rsidRDefault="003B60DB" w:rsidP="003B60DB">
      <w:pPr>
        <w:rPr>
          <w:rFonts w:cs="Arial"/>
          <w:sz w:val="20"/>
          <w:szCs w:val="20"/>
          <w:u w:val="single"/>
        </w:rPr>
      </w:pPr>
      <w:r w:rsidRPr="003B60DB">
        <w:rPr>
          <w:rFonts w:cs="Arial"/>
          <w:sz w:val="20"/>
          <w:szCs w:val="20"/>
          <w:u w:val="single"/>
        </w:rPr>
        <w:t>Recent Activities</w:t>
      </w:r>
    </w:p>
    <w:p w:rsidR="003B60DB" w:rsidRPr="003B60DB" w:rsidRDefault="003B60DB" w:rsidP="003B60DB">
      <w:pPr>
        <w:rPr>
          <w:rFonts w:cs="Arial"/>
          <w:sz w:val="20"/>
          <w:szCs w:val="20"/>
          <w:u w:val="single"/>
        </w:rPr>
      </w:pP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 xml:space="preserve">Attended and provided reports for all Board and Executive </w:t>
      </w:r>
      <w:r w:rsidR="00416396">
        <w:rPr>
          <w:rFonts w:cs="Arial"/>
          <w:sz w:val="20"/>
          <w:szCs w:val="20"/>
        </w:rPr>
        <w:t>C</w:t>
      </w:r>
      <w:r w:rsidRPr="003B60DB">
        <w:rPr>
          <w:rFonts w:cs="Arial"/>
          <w:sz w:val="20"/>
          <w:szCs w:val="20"/>
        </w:rPr>
        <w:t>ommittee meetings</w:t>
      </w:r>
      <w:r w:rsidR="00416396">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 xml:space="preserve">Communicated at least monthly with the Chairs of </w:t>
      </w:r>
      <w:r w:rsidR="00416396">
        <w:rPr>
          <w:rFonts w:cs="Arial"/>
          <w:sz w:val="20"/>
          <w:szCs w:val="20"/>
        </w:rPr>
        <w:t xml:space="preserve">the </w:t>
      </w:r>
      <w:r w:rsidRPr="003B60DB">
        <w:rPr>
          <w:rFonts w:cs="Arial"/>
          <w:sz w:val="20"/>
          <w:szCs w:val="20"/>
        </w:rPr>
        <w:t>Awards and Scholarship Committee, Continuing Education Review Committee</w:t>
      </w:r>
      <w:r w:rsidR="00416396">
        <w:rPr>
          <w:rFonts w:cs="Arial"/>
          <w:sz w:val="20"/>
          <w:szCs w:val="20"/>
        </w:rPr>
        <w:t>, and the S</w:t>
      </w:r>
      <w:r w:rsidRPr="003B60DB">
        <w:rPr>
          <w:rFonts w:cs="Arial"/>
          <w:sz w:val="20"/>
          <w:szCs w:val="20"/>
        </w:rPr>
        <w:t xml:space="preserve">tudent </w:t>
      </w:r>
      <w:r w:rsidR="00416396">
        <w:rPr>
          <w:rFonts w:cs="Arial"/>
          <w:sz w:val="20"/>
          <w:szCs w:val="20"/>
        </w:rPr>
        <w:t>L</w:t>
      </w:r>
      <w:r w:rsidRPr="003B60DB">
        <w:rPr>
          <w:rFonts w:cs="Arial"/>
          <w:sz w:val="20"/>
          <w:szCs w:val="20"/>
        </w:rPr>
        <w:t>iaison and reported updates from each committee/individual to the BOD and EC meetings</w:t>
      </w:r>
      <w:r w:rsidR="00416396">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Actively participated in weekly phone calls with</w:t>
      </w:r>
      <w:r w:rsidR="00416396">
        <w:rPr>
          <w:rFonts w:cs="Arial"/>
          <w:sz w:val="20"/>
          <w:szCs w:val="20"/>
        </w:rPr>
        <w:t xml:space="preserve"> the President and E</w:t>
      </w:r>
      <w:r w:rsidRPr="003B60DB">
        <w:rPr>
          <w:rFonts w:cs="Arial"/>
          <w:sz w:val="20"/>
          <w:szCs w:val="20"/>
        </w:rPr>
        <w:t xml:space="preserve">xecutive </w:t>
      </w:r>
      <w:r w:rsidR="00416396">
        <w:rPr>
          <w:rFonts w:cs="Arial"/>
          <w:sz w:val="20"/>
          <w:szCs w:val="20"/>
        </w:rPr>
        <w:t>D</w:t>
      </w:r>
      <w:r w:rsidRPr="003B60DB">
        <w:rPr>
          <w:rFonts w:cs="Arial"/>
          <w:sz w:val="20"/>
          <w:szCs w:val="20"/>
        </w:rPr>
        <w:t>irector, Suzie Callan</w:t>
      </w:r>
      <w:r w:rsidR="00416396">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Attended the quarterly meetings of the IN PT Committee in order to stay updated on changes</w:t>
      </w:r>
      <w:r w:rsidR="00416396">
        <w:rPr>
          <w:rFonts w:cs="Arial"/>
          <w:sz w:val="20"/>
          <w:szCs w:val="20"/>
        </w:rPr>
        <w:t xml:space="preserve"> affecting the profession </w:t>
      </w:r>
      <w:r w:rsidRPr="003B60DB">
        <w:rPr>
          <w:rFonts w:cs="Arial"/>
          <w:sz w:val="20"/>
          <w:szCs w:val="20"/>
        </w:rPr>
        <w:t>in Indiana</w:t>
      </w:r>
      <w:r w:rsidR="00416396">
        <w:rPr>
          <w:rFonts w:cs="Arial"/>
          <w:sz w:val="20"/>
          <w:szCs w:val="20"/>
        </w:rPr>
        <w:t>.</w:t>
      </w:r>
    </w:p>
    <w:p w:rsidR="003B60DB" w:rsidRPr="003B60DB" w:rsidRDefault="00416396" w:rsidP="003B60DB">
      <w:pPr>
        <w:pStyle w:val="ListParagraph"/>
        <w:numPr>
          <w:ilvl w:val="0"/>
          <w:numId w:val="17"/>
        </w:numPr>
        <w:spacing w:after="200" w:line="276" w:lineRule="auto"/>
        <w:rPr>
          <w:rFonts w:cs="Arial"/>
          <w:sz w:val="20"/>
          <w:szCs w:val="20"/>
        </w:rPr>
      </w:pPr>
      <w:r>
        <w:rPr>
          <w:rFonts w:cs="Arial"/>
          <w:sz w:val="20"/>
          <w:szCs w:val="20"/>
        </w:rPr>
        <w:t>Organized</w:t>
      </w:r>
      <w:r w:rsidR="003B60DB" w:rsidRPr="003B60DB">
        <w:rPr>
          <w:rFonts w:cs="Arial"/>
          <w:sz w:val="20"/>
          <w:szCs w:val="20"/>
        </w:rPr>
        <w:t xml:space="preserve"> the INAPTA preconference </w:t>
      </w:r>
      <w:r>
        <w:rPr>
          <w:rFonts w:cs="Arial"/>
          <w:sz w:val="20"/>
          <w:szCs w:val="20"/>
        </w:rPr>
        <w:t xml:space="preserve">course </w:t>
      </w:r>
      <w:r w:rsidR="003B60DB" w:rsidRPr="003B60DB">
        <w:rPr>
          <w:rFonts w:cs="Arial"/>
          <w:sz w:val="20"/>
          <w:szCs w:val="20"/>
        </w:rPr>
        <w:t>at CSM 2015 in Indianapolis</w:t>
      </w:r>
      <w:r>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 xml:space="preserve">Coordinated </w:t>
      </w:r>
      <w:r w:rsidR="00416396">
        <w:rPr>
          <w:rFonts w:cs="Arial"/>
          <w:sz w:val="20"/>
          <w:szCs w:val="20"/>
        </w:rPr>
        <w:t xml:space="preserve">the </w:t>
      </w:r>
      <w:r w:rsidRPr="003B60DB">
        <w:rPr>
          <w:rFonts w:cs="Arial"/>
          <w:sz w:val="20"/>
          <w:szCs w:val="20"/>
        </w:rPr>
        <w:t xml:space="preserve">INAPTA booth </w:t>
      </w:r>
      <w:r w:rsidR="00416396">
        <w:rPr>
          <w:rFonts w:cs="Arial"/>
          <w:sz w:val="20"/>
          <w:szCs w:val="20"/>
        </w:rPr>
        <w:t>in</w:t>
      </w:r>
      <w:r w:rsidRPr="003B60DB">
        <w:rPr>
          <w:rFonts w:cs="Arial"/>
          <w:sz w:val="20"/>
          <w:szCs w:val="20"/>
        </w:rPr>
        <w:t xml:space="preserve"> the CSM exhibit hall where this was used as a marketing tool to reach out to both members and nonmembers</w:t>
      </w:r>
      <w:r w:rsidR="00416396">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 xml:space="preserve">Organized the </w:t>
      </w:r>
      <w:r w:rsidR="00416396">
        <w:rPr>
          <w:rFonts w:cs="Arial"/>
          <w:sz w:val="20"/>
          <w:szCs w:val="20"/>
        </w:rPr>
        <w:t>IN</w:t>
      </w:r>
      <w:r w:rsidRPr="003B60DB">
        <w:rPr>
          <w:rFonts w:cs="Arial"/>
          <w:sz w:val="20"/>
          <w:szCs w:val="20"/>
        </w:rPr>
        <w:t>A</w:t>
      </w:r>
      <w:r w:rsidR="00416396">
        <w:rPr>
          <w:rFonts w:cs="Arial"/>
          <w:sz w:val="20"/>
          <w:szCs w:val="20"/>
        </w:rPr>
        <w:t>PTA Spring M</w:t>
      </w:r>
      <w:r w:rsidRPr="003B60DB">
        <w:rPr>
          <w:rFonts w:cs="Arial"/>
          <w:sz w:val="20"/>
          <w:szCs w:val="20"/>
        </w:rPr>
        <w:t>eeting that was held on 4/18/15 at the University of Indianapolis where a str</w:t>
      </w:r>
      <w:r w:rsidR="00416396">
        <w:rPr>
          <w:rFonts w:cs="Arial"/>
          <w:sz w:val="20"/>
          <w:szCs w:val="20"/>
        </w:rPr>
        <w:t>ategic planning session was held.</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Attended APTA’s Hous</w:t>
      </w:r>
      <w:r w:rsidR="00416396">
        <w:rPr>
          <w:rFonts w:cs="Arial"/>
          <w:sz w:val="20"/>
          <w:szCs w:val="20"/>
        </w:rPr>
        <w:t>e of Delegates as an Alternate D</w:t>
      </w:r>
      <w:r w:rsidRPr="003B60DB">
        <w:rPr>
          <w:rFonts w:cs="Arial"/>
          <w:sz w:val="20"/>
          <w:szCs w:val="20"/>
        </w:rPr>
        <w:t>elegate</w:t>
      </w:r>
      <w:r w:rsidR="00416396">
        <w:rPr>
          <w:rFonts w:cs="Arial"/>
          <w:sz w:val="20"/>
          <w:szCs w:val="20"/>
        </w:rPr>
        <w:t>.</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Worked with Matt Hall to organize an imaging course, Imaging in Reha</w:t>
      </w:r>
      <w:r w:rsidR="00416396">
        <w:rPr>
          <w:rFonts w:cs="Arial"/>
          <w:sz w:val="20"/>
          <w:szCs w:val="20"/>
        </w:rPr>
        <w:t>bilitation: Essentials for the Autonomous P</w:t>
      </w:r>
      <w:r w:rsidRPr="003B60DB">
        <w:rPr>
          <w:rFonts w:cs="Arial"/>
          <w:sz w:val="20"/>
          <w:szCs w:val="20"/>
        </w:rPr>
        <w:t>ractitioner, on July 18</w:t>
      </w:r>
      <w:r w:rsidR="00416396">
        <w:rPr>
          <w:rFonts w:cs="Arial"/>
          <w:sz w:val="20"/>
          <w:szCs w:val="20"/>
        </w:rPr>
        <w:t>, 2015 on the campus of I</w:t>
      </w:r>
      <w:r w:rsidRPr="003B60DB">
        <w:rPr>
          <w:rFonts w:cs="Arial"/>
          <w:sz w:val="20"/>
          <w:szCs w:val="20"/>
        </w:rPr>
        <w:t>U</w:t>
      </w:r>
      <w:r w:rsidR="00416396">
        <w:rPr>
          <w:rFonts w:cs="Arial"/>
          <w:sz w:val="20"/>
          <w:szCs w:val="20"/>
        </w:rPr>
        <w:t>PU</w:t>
      </w:r>
      <w:r w:rsidRPr="003B60DB">
        <w:rPr>
          <w:rFonts w:cs="Arial"/>
          <w:sz w:val="20"/>
          <w:szCs w:val="20"/>
        </w:rPr>
        <w:t>I. This course was organized to further provide clinical skills to those wishing to practice in direct access situations. The course was attended b</w:t>
      </w:r>
      <w:r w:rsidR="00416396">
        <w:rPr>
          <w:rFonts w:cs="Arial"/>
          <w:sz w:val="20"/>
          <w:szCs w:val="20"/>
        </w:rPr>
        <w:t>y 13 and work is currently being done to provide as an</w:t>
      </w:r>
      <w:r w:rsidRPr="003B60DB">
        <w:rPr>
          <w:rFonts w:cs="Arial"/>
          <w:sz w:val="20"/>
          <w:szCs w:val="20"/>
        </w:rPr>
        <w:t xml:space="preserve"> online</w:t>
      </w:r>
      <w:r w:rsidR="00416396">
        <w:rPr>
          <w:rFonts w:cs="Arial"/>
          <w:sz w:val="20"/>
          <w:szCs w:val="20"/>
        </w:rPr>
        <w:t xml:space="preserve"> course(s).</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Oversaw the updates in the INAPTA o</w:t>
      </w:r>
      <w:r w:rsidR="00416396">
        <w:rPr>
          <w:rFonts w:cs="Arial"/>
          <w:sz w:val="20"/>
          <w:szCs w:val="20"/>
        </w:rPr>
        <w:t>nline Ethics and Jurisprudence C</w:t>
      </w:r>
      <w:r w:rsidRPr="003B60DB">
        <w:rPr>
          <w:rFonts w:cs="Arial"/>
          <w:sz w:val="20"/>
          <w:szCs w:val="20"/>
        </w:rPr>
        <w:t>ourse which will be available within the ne</w:t>
      </w:r>
      <w:r w:rsidR="00416396">
        <w:rPr>
          <w:rFonts w:cs="Arial"/>
          <w:sz w:val="20"/>
          <w:szCs w:val="20"/>
        </w:rPr>
        <w:t>xt 1-2 weeks.</w:t>
      </w:r>
    </w:p>
    <w:p w:rsidR="003B60DB" w:rsidRPr="003B60DB" w:rsidRDefault="003B60DB" w:rsidP="003B60DB">
      <w:pPr>
        <w:pStyle w:val="ListParagraph"/>
        <w:numPr>
          <w:ilvl w:val="0"/>
          <w:numId w:val="17"/>
        </w:numPr>
        <w:spacing w:after="200" w:line="276" w:lineRule="auto"/>
        <w:rPr>
          <w:rFonts w:cs="Arial"/>
          <w:sz w:val="20"/>
          <w:szCs w:val="20"/>
        </w:rPr>
      </w:pPr>
      <w:r w:rsidRPr="003B60DB">
        <w:rPr>
          <w:rFonts w:cs="Arial"/>
          <w:sz w:val="20"/>
          <w:szCs w:val="20"/>
        </w:rPr>
        <w:t>Led the INAPTA Conference Committee in the planning and organization of the INAPTA Fall Conference which has included specific student programming. Specific student programming has not been a part of the INAPTA conference for more than 10 years</w:t>
      </w:r>
      <w:r w:rsidR="00416396">
        <w:rPr>
          <w:rFonts w:cs="Arial"/>
          <w:sz w:val="20"/>
          <w:szCs w:val="20"/>
        </w:rPr>
        <w:t>.</w:t>
      </w:r>
    </w:p>
    <w:p w:rsidR="003B60DB" w:rsidRPr="003B60DB" w:rsidRDefault="003B60DB" w:rsidP="003B60DB">
      <w:pPr>
        <w:pStyle w:val="ListParagraph"/>
        <w:rPr>
          <w:rFonts w:cs="Arial"/>
          <w:sz w:val="20"/>
          <w:szCs w:val="20"/>
        </w:rPr>
      </w:pPr>
    </w:p>
    <w:p w:rsidR="003B60DB" w:rsidRPr="008B0CD7" w:rsidRDefault="003B60DB" w:rsidP="003B60DB"/>
    <w:p w:rsidR="002B6C18" w:rsidRDefault="002B6C18">
      <w:pPr>
        <w:rPr>
          <w:b/>
          <w:sz w:val="20"/>
          <w:szCs w:val="20"/>
        </w:rPr>
      </w:pPr>
      <w:r>
        <w:rPr>
          <w:b/>
          <w:sz w:val="20"/>
          <w:szCs w:val="20"/>
        </w:rPr>
        <w:br w:type="page"/>
      </w:r>
    </w:p>
    <w:p w:rsidR="00B8502F" w:rsidRPr="00B8502F" w:rsidRDefault="00B8502F" w:rsidP="00B8502F">
      <w:pPr>
        <w:jc w:val="center"/>
        <w:rPr>
          <w:b/>
          <w:sz w:val="20"/>
          <w:szCs w:val="20"/>
        </w:rPr>
      </w:pPr>
      <w:r w:rsidRPr="00B8502F">
        <w:rPr>
          <w:b/>
          <w:sz w:val="20"/>
          <w:szCs w:val="20"/>
        </w:rPr>
        <w:t>TREASURER REPORT</w:t>
      </w:r>
    </w:p>
    <w:p w:rsidR="00B8502F" w:rsidRPr="00B8502F" w:rsidRDefault="00B8502F" w:rsidP="00B8502F">
      <w:pPr>
        <w:jc w:val="center"/>
        <w:rPr>
          <w:b/>
          <w:sz w:val="20"/>
          <w:szCs w:val="20"/>
        </w:rPr>
      </w:pPr>
    </w:p>
    <w:p w:rsidR="00B8502F" w:rsidRPr="00B8502F" w:rsidRDefault="00B8502F" w:rsidP="00B8502F">
      <w:pPr>
        <w:jc w:val="center"/>
        <w:rPr>
          <w:b/>
          <w:sz w:val="20"/>
          <w:szCs w:val="20"/>
        </w:rPr>
      </w:pPr>
      <w:r w:rsidRPr="00B8502F">
        <w:rPr>
          <w:b/>
          <w:sz w:val="20"/>
          <w:szCs w:val="20"/>
        </w:rPr>
        <w:t>KEITH GROPPEL, PT, MSPT, OCS</w:t>
      </w:r>
    </w:p>
    <w:p w:rsidR="00B8502F" w:rsidRPr="00B8502F" w:rsidRDefault="00B8502F" w:rsidP="00B8502F">
      <w:pPr>
        <w:jc w:val="center"/>
        <w:rPr>
          <w:b/>
          <w:sz w:val="20"/>
          <w:szCs w:val="20"/>
        </w:rPr>
      </w:pPr>
    </w:p>
    <w:p w:rsidR="00B8502F" w:rsidRPr="00B8502F" w:rsidRDefault="00B8502F" w:rsidP="00B8502F">
      <w:pPr>
        <w:rPr>
          <w:sz w:val="20"/>
          <w:szCs w:val="20"/>
        </w:rPr>
      </w:pPr>
      <w:r w:rsidRPr="00B8502F">
        <w:rPr>
          <w:sz w:val="20"/>
          <w:szCs w:val="20"/>
        </w:rPr>
        <w:t>Chapter investments - beginning value of $154,543.73 to a current value of $152,998.29; decrease of 1% (9/2014 to 9/2015).</w:t>
      </w:r>
    </w:p>
    <w:p w:rsidR="00B8502F" w:rsidRPr="00B8502F" w:rsidRDefault="00B8502F" w:rsidP="00B8502F">
      <w:pPr>
        <w:rPr>
          <w:sz w:val="20"/>
          <w:szCs w:val="20"/>
        </w:rPr>
      </w:pPr>
    </w:p>
    <w:p w:rsidR="00B8502F" w:rsidRDefault="00B8502F" w:rsidP="00B8502F">
      <w:pPr>
        <w:jc w:val="center"/>
        <w:rPr>
          <w:sz w:val="20"/>
          <w:szCs w:val="20"/>
        </w:rPr>
      </w:pPr>
      <w:r w:rsidRPr="00A51463">
        <w:rPr>
          <w:sz w:val="20"/>
          <w:szCs w:val="20"/>
        </w:rPr>
        <w:t>PAC balance as of 10/1/2015 is $6,542.76.  Increase YTD of 98% with a total of 46 individual contributors.</w:t>
      </w:r>
    </w:p>
    <w:p w:rsidR="00B8502F" w:rsidRPr="00A51463" w:rsidRDefault="00B8502F" w:rsidP="00B8502F">
      <w:pPr>
        <w:rPr>
          <w:sz w:val="20"/>
          <w:szCs w:val="20"/>
        </w:rPr>
      </w:pPr>
    </w:p>
    <w:p w:rsidR="00B8502F" w:rsidRDefault="00B8502F" w:rsidP="00B8502F">
      <w:pPr>
        <w:jc w:val="center"/>
      </w:pPr>
      <w:r>
        <w:rPr>
          <w:noProof/>
        </w:rPr>
        <w:drawing>
          <wp:inline distT="0" distB="0" distL="0" distR="0" wp14:anchorId="54E55D7D" wp14:editId="7E407A6B">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02F" w:rsidRDefault="00B8502F" w:rsidP="00B8502F"/>
    <w:p w:rsidR="00B8502F" w:rsidRDefault="00B8502F" w:rsidP="00B8502F">
      <w:pPr>
        <w:jc w:val="center"/>
        <w:rPr>
          <w:sz w:val="20"/>
          <w:szCs w:val="20"/>
        </w:rPr>
      </w:pPr>
      <w:r w:rsidRPr="00A51463">
        <w:rPr>
          <w:sz w:val="20"/>
          <w:szCs w:val="20"/>
        </w:rPr>
        <w:t>Chapter balance as of 10/1/2015 is $265,462.25.  Increase YTD of 37%.</w:t>
      </w:r>
    </w:p>
    <w:p w:rsidR="00B8502F" w:rsidRPr="00A51463" w:rsidRDefault="00B8502F" w:rsidP="00B8502F">
      <w:pPr>
        <w:jc w:val="center"/>
        <w:rPr>
          <w:sz w:val="20"/>
          <w:szCs w:val="20"/>
        </w:rPr>
      </w:pPr>
    </w:p>
    <w:p w:rsidR="00B8502F" w:rsidRDefault="00B8502F" w:rsidP="00B8502F">
      <w:pPr>
        <w:jc w:val="center"/>
      </w:pPr>
      <w:r>
        <w:rPr>
          <w:noProof/>
        </w:rPr>
        <w:drawing>
          <wp:inline distT="0" distB="0" distL="0" distR="0" wp14:anchorId="0AA55E4D" wp14:editId="051F542B">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502F" w:rsidRDefault="00B8502F" w:rsidP="00B8502F">
      <w:pPr>
        <w:rPr>
          <w:sz w:val="20"/>
          <w:szCs w:val="20"/>
        </w:rPr>
      </w:pPr>
    </w:p>
    <w:p w:rsidR="00B8502F" w:rsidRPr="00A51463" w:rsidRDefault="00B8502F" w:rsidP="00B8502F">
      <w:pPr>
        <w:rPr>
          <w:sz w:val="20"/>
          <w:szCs w:val="20"/>
        </w:rPr>
      </w:pPr>
      <w:r>
        <w:rPr>
          <w:sz w:val="20"/>
          <w:szCs w:val="20"/>
        </w:rPr>
        <w:t xml:space="preserve">The </w:t>
      </w:r>
      <w:r w:rsidRPr="00A51463">
        <w:rPr>
          <w:sz w:val="20"/>
          <w:szCs w:val="20"/>
        </w:rPr>
        <w:t>201</w:t>
      </w:r>
      <w:r>
        <w:rPr>
          <w:sz w:val="20"/>
          <w:szCs w:val="20"/>
        </w:rPr>
        <w:t>6</w:t>
      </w:r>
      <w:r w:rsidRPr="00A51463">
        <w:rPr>
          <w:sz w:val="20"/>
          <w:szCs w:val="20"/>
        </w:rPr>
        <w:t xml:space="preserve"> B</w:t>
      </w:r>
      <w:r>
        <w:rPr>
          <w:sz w:val="20"/>
          <w:szCs w:val="20"/>
        </w:rPr>
        <w:t>udget has been prepared by the T</w:t>
      </w:r>
      <w:r w:rsidRPr="00A51463">
        <w:rPr>
          <w:sz w:val="20"/>
          <w:szCs w:val="20"/>
        </w:rPr>
        <w:t>reasurer and is pending approval at the 10/16/201</w:t>
      </w:r>
      <w:r>
        <w:rPr>
          <w:sz w:val="20"/>
          <w:szCs w:val="20"/>
        </w:rPr>
        <w:t>5</w:t>
      </w:r>
      <w:r w:rsidRPr="00A51463">
        <w:rPr>
          <w:sz w:val="20"/>
          <w:szCs w:val="20"/>
        </w:rPr>
        <w:t xml:space="preserve"> Board of Directors </w:t>
      </w:r>
      <w:r>
        <w:rPr>
          <w:sz w:val="20"/>
          <w:szCs w:val="20"/>
        </w:rPr>
        <w:t>M</w:t>
      </w:r>
      <w:r w:rsidRPr="00A51463">
        <w:rPr>
          <w:sz w:val="20"/>
          <w:szCs w:val="20"/>
        </w:rPr>
        <w:t xml:space="preserve">eeting.  </w:t>
      </w:r>
    </w:p>
    <w:p w:rsidR="00B8502F" w:rsidRDefault="00B8502F">
      <w:pPr>
        <w:rPr>
          <w:b/>
          <w:sz w:val="20"/>
          <w:szCs w:val="20"/>
        </w:rPr>
      </w:pPr>
      <w:r>
        <w:rPr>
          <w:b/>
          <w:sz w:val="20"/>
          <w:szCs w:val="20"/>
        </w:rPr>
        <w:br w:type="page"/>
      </w:r>
    </w:p>
    <w:p w:rsidR="00B8502F" w:rsidRPr="00B8502F" w:rsidRDefault="00B8502F" w:rsidP="00B8502F">
      <w:pPr>
        <w:jc w:val="center"/>
        <w:rPr>
          <w:b/>
          <w:sz w:val="20"/>
          <w:szCs w:val="20"/>
        </w:rPr>
      </w:pPr>
      <w:r w:rsidRPr="00B8502F">
        <w:rPr>
          <w:b/>
          <w:sz w:val="20"/>
          <w:szCs w:val="20"/>
        </w:rPr>
        <w:t>MEMBERSHIP SECRETARY REPORT</w:t>
      </w:r>
    </w:p>
    <w:p w:rsidR="00B8502F" w:rsidRPr="00B8502F" w:rsidRDefault="00B8502F" w:rsidP="00B8502F">
      <w:pPr>
        <w:jc w:val="center"/>
        <w:rPr>
          <w:b/>
          <w:sz w:val="20"/>
          <w:szCs w:val="20"/>
        </w:rPr>
      </w:pPr>
    </w:p>
    <w:p w:rsidR="00B8502F" w:rsidRPr="00B8502F" w:rsidRDefault="00B8502F" w:rsidP="00B8502F">
      <w:pPr>
        <w:jc w:val="center"/>
        <w:rPr>
          <w:b/>
          <w:sz w:val="20"/>
          <w:szCs w:val="20"/>
        </w:rPr>
      </w:pPr>
      <w:r w:rsidRPr="00B8502F">
        <w:rPr>
          <w:b/>
          <w:sz w:val="20"/>
          <w:szCs w:val="20"/>
        </w:rPr>
        <w:t>BETH ALTENBURGER, PT, CWS</w:t>
      </w:r>
    </w:p>
    <w:p w:rsidR="00B8502F" w:rsidRPr="00B8502F" w:rsidRDefault="00B8502F" w:rsidP="00B8502F">
      <w:pPr>
        <w:rPr>
          <w:rFonts w:cs="Arial"/>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915"/>
        <w:gridCol w:w="1915"/>
        <w:gridCol w:w="1915"/>
        <w:gridCol w:w="1915"/>
      </w:tblGrid>
      <w:tr w:rsidR="00B8502F" w:rsidRPr="00B8502F" w:rsidTr="00A51D2C">
        <w:trPr>
          <w:trHeight w:val="264"/>
          <w:jc w:val="right"/>
        </w:trPr>
        <w:tc>
          <w:tcPr>
            <w:tcW w:w="1916" w:type="dxa"/>
          </w:tcPr>
          <w:p w:rsidR="00B8502F" w:rsidRPr="00B8502F" w:rsidRDefault="00B8502F" w:rsidP="00A51D2C">
            <w:pPr>
              <w:rPr>
                <w:rFonts w:cs="Arial"/>
                <w:sz w:val="20"/>
                <w:szCs w:val="20"/>
              </w:rPr>
            </w:pPr>
            <w:r w:rsidRPr="00B8502F">
              <w:rPr>
                <w:rFonts w:cs="Arial"/>
                <w:sz w:val="20"/>
                <w:szCs w:val="20"/>
              </w:rPr>
              <w:t>Month</w:t>
            </w:r>
          </w:p>
        </w:tc>
        <w:tc>
          <w:tcPr>
            <w:tcW w:w="1915" w:type="dxa"/>
          </w:tcPr>
          <w:p w:rsidR="00B8502F" w:rsidRPr="00B8502F" w:rsidRDefault="00B8502F" w:rsidP="00A51D2C">
            <w:pPr>
              <w:rPr>
                <w:rFonts w:cs="Arial"/>
                <w:sz w:val="20"/>
                <w:szCs w:val="20"/>
              </w:rPr>
            </w:pPr>
            <w:r w:rsidRPr="00B8502F">
              <w:rPr>
                <w:rFonts w:cs="Arial"/>
                <w:sz w:val="20"/>
                <w:szCs w:val="20"/>
              </w:rPr>
              <w:t>PT</w:t>
            </w:r>
          </w:p>
        </w:tc>
        <w:tc>
          <w:tcPr>
            <w:tcW w:w="1915" w:type="dxa"/>
          </w:tcPr>
          <w:p w:rsidR="00B8502F" w:rsidRPr="00B8502F" w:rsidRDefault="00B8502F" w:rsidP="00A51D2C">
            <w:pPr>
              <w:rPr>
                <w:rFonts w:cs="Arial"/>
                <w:sz w:val="20"/>
                <w:szCs w:val="20"/>
              </w:rPr>
            </w:pPr>
            <w:r w:rsidRPr="00B8502F">
              <w:rPr>
                <w:rFonts w:cs="Arial"/>
                <w:sz w:val="20"/>
                <w:szCs w:val="20"/>
              </w:rPr>
              <w:t>PTA</w:t>
            </w:r>
          </w:p>
        </w:tc>
        <w:tc>
          <w:tcPr>
            <w:tcW w:w="1915" w:type="dxa"/>
          </w:tcPr>
          <w:p w:rsidR="00B8502F" w:rsidRPr="00B8502F" w:rsidRDefault="00B8502F" w:rsidP="00A51D2C">
            <w:pPr>
              <w:rPr>
                <w:rFonts w:cs="Arial"/>
                <w:sz w:val="20"/>
                <w:szCs w:val="20"/>
              </w:rPr>
            </w:pPr>
            <w:r w:rsidRPr="00B8502F">
              <w:rPr>
                <w:rFonts w:cs="Arial"/>
                <w:sz w:val="20"/>
                <w:szCs w:val="20"/>
              </w:rPr>
              <w:t xml:space="preserve">Student </w:t>
            </w:r>
          </w:p>
        </w:tc>
        <w:tc>
          <w:tcPr>
            <w:tcW w:w="1915" w:type="dxa"/>
            <w:shd w:val="clear" w:color="auto" w:fill="FFFF66"/>
          </w:tcPr>
          <w:p w:rsidR="00B8502F" w:rsidRPr="00B8502F" w:rsidRDefault="00B8502F" w:rsidP="00A51D2C">
            <w:pPr>
              <w:rPr>
                <w:rFonts w:cs="Arial"/>
                <w:sz w:val="20"/>
                <w:szCs w:val="20"/>
              </w:rPr>
            </w:pPr>
            <w:r w:rsidRPr="00B8502F">
              <w:rPr>
                <w:rFonts w:cs="Arial"/>
                <w:sz w:val="20"/>
                <w:szCs w:val="20"/>
              </w:rPr>
              <w:t>Total</w:t>
            </w:r>
          </w:p>
        </w:tc>
      </w:tr>
      <w:tr w:rsidR="00B8502F" w:rsidRPr="00B8502F" w:rsidTr="00A51D2C">
        <w:trPr>
          <w:trHeight w:val="280"/>
          <w:jc w:val="right"/>
        </w:trPr>
        <w:tc>
          <w:tcPr>
            <w:tcW w:w="1916" w:type="dxa"/>
          </w:tcPr>
          <w:p w:rsidR="00B8502F" w:rsidRPr="00B8502F" w:rsidRDefault="00B8502F" w:rsidP="00A51D2C">
            <w:pPr>
              <w:rPr>
                <w:rFonts w:cs="Arial"/>
                <w:sz w:val="20"/>
                <w:szCs w:val="20"/>
              </w:rPr>
            </w:pPr>
            <w:r w:rsidRPr="00B8502F">
              <w:rPr>
                <w:rFonts w:cs="Arial"/>
                <w:sz w:val="20"/>
                <w:szCs w:val="20"/>
              </w:rPr>
              <w:t>June 2013</w:t>
            </w:r>
          </w:p>
        </w:tc>
        <w:tc>
          <w:tcPr>
            <w:tcW w:w="1915" w:type="dxa"/>
          </w:tcPr>
          <w:p w:rsidR="00B8502F" w:rsidRPr="00B8502F" w:rsidRDefault="00B8502F" w:rsidP="00A51D2C">
            <w:pPr>
              <w:rPr>
                <w:rFonts w:cs="Arial"/>
                <w:sz w:val="20"/>
                <w:szCs w:val="20"/>
              </w:rPr>
            </w:pPr>
            <w:r w:rsidRPr="00B8502F">
              <w:rPr>
                <w:rFonts w:cs="Arial"/>
                <w:sz w:val="20"/>
                <w:szCs w:val="20"/>
              </w:rPr>
              <w:t>1058</w:t>
            </w:r>
          </w:p>
        </w:tc>
        <w:tc>
          <w:tcPr>
            <w:tcW w:w="1915" w:type="dxa"/>
          </w:tcPr>
          <w:p w:rsidR="00B8502F" w:rsidRPr="00B8502F" w:rsidRDefault="00B8502F" w:rsidP="00A51D2C">
            <w:pPr>
              <w:rPr>
                <w:rFonts w:cs="Arial"/>
                <w:sz w:val="20"/>
                <w:szCs w:val="20"/>
              </w:rPr>
            </w:pPr>
            <w:r w:rsidRPr="00B8502F">
              <w:rPr>
                <w:rFonts w:cs="Arial"/>
                <w:sz w:val="20"/>
                <w:szCs w:val="20"/>
              </w:rPr>
              <w:t>135</w:t>
            </w:r>
          </w:p>
        </w:tc>
        <w:tc>
          <w:tcPr>
            <w:tcW w:w="1915" w:type="dxa"/>
          </w:tcPr>
          <w:p w:rsidR="00B8502F" w:rsidRPr="00B8502F" w:rsidRDefault="00B8502F" w:rsidP="00A51D2C">
            <w:pPr>
              <w:rPr>
                <w:rFonts w:cs="Arial"/>
                <w:sz w:val="20"/>
                <w:szCs w:val="20"/>
              </w:rPr>
            </w:pPr>
            <w:r w:rsidRPr="00B8502F">
              <w:rPr>
                <w:rFonts w:cs="Arial"/>
                <w:sz w:val="20"/>
                <w:szCs w:val="20"/>
              </w:rPr>
              <w:t>250</w:t>
            </w:r>
          </w:p>
        </w:tc>
        <w:tc>
          <w:tcPr>
            <w:tcW w:w="1915" w:type="dxa"/>
            <w:shd w:val="clear" w:color="auto" w:fill="FFFF66"/>
          </w:tcPr>
          <w:p w:rsidR="00B8502F" w:rsidRPr="00B8502F" w:rsidRDefault="00B8502F" w:rsidP="00A51D2C">
            <w:pPr>
              <w:rPr>
                <w:rFonts w:cs="Arial"/>
                <w:sz w:val="20"/>
                <w:szCs w:val="20"/>
              </w:rPr>
            </w:pPr>
            <w:r w:rsidRPr="00B8502F">
              <w:rPr>
                <w:rFonts w:cs="Arial"/>
                <w:sz w:val="20"/>
                <w:szCs w:val="20"/>
              </w:rPr>
              <w:t>1443</w:t>
            </w:r>
          </w:p>
        </w:tc>
      </w:tr>
      <w:tr w:rsidR="00B8502F" w:rsidRPr="00B8502F" w:rsidTr="00A51D2C">
        <w:trPr>
          <w:trHeight w:val="280"/>
          <w:jc w:val="right"/>
        </w:trPr>
        <w:tc>
          <w:tcPr>
            <w:tcW w:w="1916" w:type="dxa"/>
          </w:tcPr>
          <w:p w:rsidR="00B8502F" w:rsidRPr="00B8502F" w:rsidRDefault="00B8502F" w:rsidP="00A51D2C">
            <w:pPr>
              <w:rPr>
                <w:rFonts w:cs="Arial"/>
                <w:sz w:val="20"/>
                <w:szCs w:val="20"/>
              </w:rPr>
            </w:pPr>
            <w:r w:rsidRPr="00B8502F">
              <w:rPr>
                <w:rFonts w:cs="Arial"/>
                <w:sz w:val="20"/>
                <w:szCs w:val="20"/>
              </w:rPr>
              <w:t>Aug 2014</w:t>
            </w:r>
          </w:p>
        </w:tc>
        <w:tc>
          <w:tcPr>
            <w:tcW w:w="1915" w:type="dxa"/>
          </w:tcPr>
          <w:p w:rsidR="00B8502F" w:rsidRPr="00B8502F" w:rsidRDefault="00B8502F" w:rsidP="00A51D2C">
            <w:pPr>
              <w:rPr>
                <w:rFonts w:cs="Arial"/>
                <w:sz w:val="20"/>
                <w:szCs w:val="20"/>
              </w:rPr>
            </w:pPr>
            <w:r w:rsidRPr="00B8502F">
              <w:rPr>
                <w:rFonts w:cs="Arial"/>
                <w:sz w:val="20"/>
                <w:szCs w:val="20"/>
              </w:rPr>
              <w:t>1116</w:t>
            </w:r>
          </w:p>
        </w:tc>
        <w:tc>
          <w:tcPr>
            <w:tcW w:w="1915" w:type="dxa"/>
          </w:tcPr>
          <w:p w:rsidR="00B8502F" w:rsidRPr="00B8502F" w:rsidRDefault="00B8502F" w:rsidP="00A51D2C">
            <w:pPr>
              <w:rPr>
                <w:rFonts w:cs="Arial"/>
                <w:sz w:val="20"/>
                <w:szCs w:val="20"/>
              </w:rPr>
            </w:pPr>
            <w:r w:rsidRPr="00B8502F">
              <w:rPr>
                <w:rFonts w:cs="Arial"/>
                <w:sz w:val="20"/>
                <w:szCs w:val="20"/>
              </w:rPr>
              <w:t>155</w:t>
            </w:r>
          </w:p>
        </w:tc>
        <w:tc>
          <w:tcPr>
            <w:tcW w:w="1915" w:type="dxa"/>
          </w:tcPr>
          <w:p w:rsidR="00B8502F" w:rsidRPr="00B8502F" w:rsidRDefault="00B8502F" w:rsidP="00A51D2C">
            <w:pPr>
              <w:rPr>
                <w:rFonts w:cs="Arial"/>
                <w:sz w:val="20"/>
                <w:szCs w:val="20"/>
              </w:rPr>
            </w:pPr>
            <w:r w:rsidRPr="00B8502F">
              <w:rPr>
                <w:rFonts w:cs="Arial"/>
                <w:sz w:val="20"/>
                <w:szCs w:val="20"/>
              </w:rPr>
              <w:t>386</w:t>
            </w:r>
          </w:p>
        </w:tc>
        <w:tc>
          <w:tcPr>
            <w:tcW w:w="1915" w:type="dxa"/>
            <w:shd w:val="clear" w:color="auto" w:fill="FFFF66"/>
          </w:tcPr>
          <w:p w:rsidR="00B8502F" w:rsidRPr="00B8502F" w:rsidRDefault="00B8502F" w:rsidP="00A51D2C">
            <w:pPr>
              <w:rPr>
                <w:rFonts w:cs="Arial"/>
                <w:sz w:val="20"/>
                <w:szCs w:val="20"/>
              </w:rPr>
            </w:pPr>
            <w:r w:rsidRPr="00B8502F">
              <w:rPr>
                <w:rFonts w:cs="Arial"/>
                <w:sz w:val="20"/>
                <w:szCs w:val="20"/>
              </w:rPr>
              <w:t>1657</w:t>
            </w:r>
          </w:p>
        </w:tc>
      </w:tr>
      <w:tr w:rsidR="00B8502F" w:rsidRPr="00B8502F" w:rsidTr="00A51D2C">
        <w:trPr>
          <w:trHeight w:val="280"/>
          <w:jc w:val="right"/>
        </w:trPr>
        <w:tc>
          <w:tcPr>
            <w:tcW w:w="1916" w:type="dxa"/>
          </w:tcPr>
          <w:p w:rsidR="00B8502F" w:rsidRPr="00B8502F" w:rsidRDefault="00B8502F" w:rsidP="00A51D2C">
            <w:pPr>
              <w:rPr>
                <w:rFonts w:cs="Arial"/>
                <w:sz w:val="20"/>
                <w:szCs w:val="20"/>
              </w:rPr>
            </w:pPr>
            <w:r w:rsidRPr="00B8502F">
              <w:rPr>
                <w:rFonts w:cs="Arial"/>
                <w:sz w:val="20"/>
                <w:szCs w:val="20"/>
              </w:rPr>
              <w:t>Aug 2015</w:t>
            </w:r>
          </w:p>
        </w:tc>
        <w:tc>
          <w:tcPr>
            <w:tcW w:w="1915" w:type="dxa"/>
          </w:tcPr>
          <w:p w:rsidR="00B8502F" w:rsidRPr="00B8502F" w:rsidRDefault="00B8502F" w:rsidP="00A51D2C">
            <w:pPr>
              <w:rPr>
                <w:rFonts w:cs="Arial"/>
                <w:sz w:val="20"/>
                <w:szCs w:val="20"/>
              </w:rPr>
            </w:pPr>
            <w:r w:rsidRPr="00B8502F">
              <w:rPr>
                <w:rFonts w:cs="Arial"/>
                <w:sz w:val="20"/>
                <w:szCs w:val="20"/>
              </w:rPr>
              <w:t>1117</w:t>
            </w:r>
          </w:p>
        </w:tc>
        <w:tc>
          <w:tcPr>
            <w:tcW w:w="1915" w:type="dxa"/>
          </w:tcPr>
          <w:p w:rsidR="00B8502F" w:rsidRPr="00B8502F" w:rsidRDefault="00B8502F" w:rsidP="00A51D2C">
            <w:pPr>
              <w:rPr>
                <w:rFonts w:cs="Arial"/>
                <w:sz w:val="20"/>
                <w:szCs w:val="20"/>
              </w:rPr>
            </w:pPr>
            <w:r w:rsidRPr="00B8502F">
              <w:rPr>
                <w:rFonts w:cs="Arial"/>
                <w:sz w:val="20"/>
                <w:szCs w:val="20"/>
              </w:rPr>
              <w:t>154</w:t>
            </w:r>
          </w:p>
        </w:tc>
        <w:tc>
          <w:tcPr>
            <w:tcW w:w="1915" w:type="dxa"/>
          </w:tcPr>
          <w:p w:rsidR="00B8502F" w:rsidRPr="00B8502F" w:rsidRDefault="00B8502F" w:rsidP="00A51D2C">
            <w:pPr>
              <w:rPr>
                <w:rFonts w:cs="Arial"/>
                <w:sz w:val="20"/>
                <w:szCs w:val="20"/>
              </w:rPr>
            </w:pPr>
            <w:r w:rsidRPr="00B8502F">
              <w:rPr>
                <w:rFonts w:cs="Arial"/>
                <w:sz w:val="20"/>
                <w:szCs w:val="20"/>
              </w:rPr>
              <w:t>446</w:t>
            </w:r>
          </w:p>
        </w:tc>
        <w:tc>
          <w:tcPr>
            <w:tcW w:w="1915" w:type="dxa"/>
            <w:shd w:val="clear" w:color="auto" w:fill="FFFF66"/>
          </w:tcPr>
          <w:p w:rsidR="00B8502F" w:rsidRPr="00B8502F" w:rsidRDefault="00B8502F" w:rsidP="00A51D2C">
            <w:pPr>
              <w:rPr>
                <w:rFonts w:cs="Arial"/>
                <w:sz w:val="20"/>
                <w:szCs w:val="20"/>
              </w:rPr>
            </w:pPr>
            <w:r w:rsidRPr="00B8502F">
              <w:rPr>
                <w:rFonts w:cs="Arial"/>
                <w:sz w:val="20"/>
                <w:szCs w:val="20"/>
              </w:rPr>
              <w:t>1717</w:t>
            </w:r>
          </w:p>
        </w:tc>
      </w:tr>
    </w:tbl>
    <w:p w:rsidR="00B8502F" w:rsidRPr="00B8502F" w:rsidRDefault="00B8502F" w:rsidP="00B8502F">
      <w:pPr>
        <w:rPr>
          <w:rFonts w:cs="Arial"/>
          <w:sz w:val="20"/>
          <w:szCs w:val="20"/>
        </w:rPr>
      </w:pPr>
    </w:p>
    <w:p w:rsidR="00B8502F" w:rsidRPr="00B8502F" w:rsidRDefault="00B8502F" w:rsidP="00B8502F">
      <w:pPr>
        <w:rPr>
          <w:rFonts w:cs="Arial"/>
          <w:sz w:val="20"/>
          <w:szCs w:val="20"/>
        </w:rPr>
      </w:pPr>
      <w:r w:rsidRPr="00B8502F">
        <w:rPr>
          <w:rFonts w:cs="Arial"/>
          <w:sz w:val="20"/>
          <w:szCs w:val="20"/>
        </w:rPr>
        <w:t xml:space="preserve">Career Starter Dues </w:t>
      </w:r>
    </w:p>
    <w:tbl>
      <w:tblPr>
        <w:tblStyle w:val="TableGrid"/>
        <w:tblW w:w="0" w:type="auto"/>
        <w:tblLook w:val="04A0" w:firstRow="1" w:lastRow="0" w:firstColumn="1" w:lastColumn="0" w:noHBand="0" w:noVBand="1"/>
      </w:tblPr>
      <w:tblGrid>
        <w:gridCol w:w="1916"/>
        <w:gridCol w:w="1915"/>
        <w:gridCol w:w="1915"/>
        <w:gridCol w:w="1915"/>
        <w:gridCol w:w="1915"/>
      </w:tblGrid>
      <w:tr w:rsidR="00B8502F" w:rsidRPr="00B8502F" w:rsidTr="00A51D2C">
        <w:tc>
          <w:tcPr>
            <w:tcW w:w="1916" w:type="dxa"/>
          </w:tcPr>
          <w:p w:rsidR="00B8502F" w:rsidRPr="00B8502F" w:rsidRDefault="00B8502F" w:rsidP="00A51D2C">
            <w:pPr>
              <w:rPr>
                <w:rFonts w:cs="Arial"/>
                <w:sz w:val="20"/>
                <w:szCs w:val="20"/>
              </w:rPr>
            </w:pPr>
          </w:p>
        </w:tc>
        <w:tc>
          <w:tcPr>
            <w:tcW w:w="1915" w:type="dxa"/>
          </w:tcPr>
          <w:p w:rsidR="00B8502F" w:rsidRPr="00B8502F" w:rsidRDefault="00B8502F" w:rsidP="00A51D2C">
            <w:pPr>
              <w:rPr>
                <w:rFonts w:cs="Arial"/>
                <w:color w:val="000000"/>
                <w:sz w:val="20"/>
                <w:szCs w:val="20"/>
              </w:rPr>
            </w:pPr>
            <w:r w:rsidRPr="00B8502F">
              <w:rPr>
                <w:rFonts w:cs="Arial"/>
                <w:color w:val="000000"/>
                <w:sz w:val="20"/>
                <w:szCs w:val="20"/>
              </w:rPr>
              <w:t>CSD1</w:t>
            </w:r>
          </w:p>
        </w:tc>
        <w:tc>
          <w:tcPr>
            <w:tcW w:w="1915" w:type="dxa"/>
          </w:tcPr>
          <w:p w:rsidR="00B8502F" w:rsidRPr="00B8502F" w:rsidRDefault="00B8502F" w:rsidP="00A51D2C">
            <w:pPr>
              <w:rPr>
                <w:rFonts w:cs="Arial"/>
                <w:color w:val="000000"/>
                <w:sz w:val="20"/>
                <w:szCs w:val="20"/>
              </w:rPr>
            </w:pPr>
            <w:r w:rsidRPr="00B8502F">
              <w:rPr>
                <w:rFonts w:cs="Arial"/>
                <w:color w:val="000000"/>
                <w:sz w:val="20"/>
                <w:szCs w:val="20"/>
              </w:rPr>
              <w:t>CSD2</w:t>
            </w:r>
          </w:p>
        </w:tc>
        <w:tc>
          <w:tcPr>
            <w:tcW w:w="1915" w:type="dxa"/>
          </w:tcPr>
          <w:p w:rsidR="00B8502F" w:rsidRPr="00B8502F" w:rsidRDefault="00B8502F" w:rsidP="00A51D2C">
            <w:pPr>
              <w:rPr>
                <w:rFonts w:cs="Arial"/>
                <w:color w:val="000000"/>
                <w:sz w:val="20"/>
                <w:szCs w:val="20"/>
              </w:rPr>
            </w:pPr>
            <w:r w:rsidRPr="00B8502F">
              <w:rPr>
                <w:rFonts w:cs="Arial"/>
                <w:color w:val="000000"/>
                <w:sz w:val="20"/>
                <w:szCs w:val="20"/>
              </w:rPr>
              <w:t>CSD3</w:t>
            </w:r>
          </w:p>
        </w:tc>
        <w:tc>
          <w:tcPr>
            <w:tcW w:w="1915" w:type="dxa"/>
          </w:tcPr>
          <w:p w:rsidR="00B8502F" w:rsidRPr="00B8502F" w:rsidRDefault="00B8502F" w:rsidP="00A51D2C">
            <w:pPr>
              <w:rPr>
                <w:rFonts w:cs="Arial"/>
                <w:color w:val="000000"/>
                <w:sz w:val="20"/>
                <w:szCs w:val="20"/>
              </w:rPr>
            </w:pPr>
            <w:r w:rsidRPr="00B8502F">
              <w:rPr>
                <w:rFonts w:cs="Arial"/>
                <w:color w:val="000000"/>
                <w:sz w:val="20"/>
                <w:szCs w:val="20"/>
              </w:rPr>
              <w:t>CSD4</w:t>
            </w:r>
          </w:p>
        </w:tc>
      </w:tr>
      <w:tr w:rsidR="00B8502F" w:rsidRPr="00B8502F" w:rsidTr="00A51D2C">
        <w:tc>
          <w:tcPr>
            <w:tcW w:w="1916" w:type="dxa"/>
          </w:tcPr>
          <w:p w:rsidR="00B8502F" w:rsidRPr="00B8502F" w:rsidRDefault="00B8502F" w:rsidP="00A51D2C">
            <w:pPr>
              <w:rPr>
                <w:rFonts w:cs="Arial"/>
                <w:sz w:val="20"/>
                <w:szCs w:val="20"/>
              </w:rPr>
            </w:pPr>
            <w:r w:rsidRPr="00B8502F">
              <w:rPr>
                <w:rFonts w:cs="Arial"/>
                <w:sz w:val="20"/>
                <w:szCs w:val="20"/>
              </w:rPr>
              <w:t>Aug 2014</w:t>
            </w:r>
          </w:p>
        </w:tc>
        <w:tc>
          <w:tcPr>
            <w:tcW w:w="1915" w:type="dxa"/>
          </w:tcPr>
          <w:p w:rsidR="00B8502F" w:rsidRPr="00B8502F" w:rsidRDefault="00B8502F" w:rsidP="00A51D2C">
            <w:pPr>
              <w:rPr>
                <w:rFonts w:cs="Arial"/>
                <w:sz w:val="20"/>
                <w:szCs w:val="20"/>
              </w:rPr>
            </w:pPr>
            <w:r w:rsidRPr="00B8502F">
              <w:rPr>
                <w:rFonts w:cs="Arial"/>
                <w:sz w:val="20"/>
                <w:szCs w:val="20"/>
              </w:rPr>
              <w:t>49</w:t>
            </w:r>
          </w:p>
        </w:tc>
        <w:tc>
          <w:tcPr>
            <w:tcW w:w="1915" w:type="dxa"/>
          </w:tcPr>
          <w:p w:rsidR="00B8502F" w:rsidRPr="00B8502F" w:rsidRDefault="00B8502F" w:rsidP="00A51D2C">
            <w:pPr>
              <w:rPr>
                <w:rFonts w:cs="Arial"/>
                <w:sz w:val="20"/>
                <w:szCs w:val="20"/>
              </w:rPr>
            </w:pPr>
            <w:r w:rsidRPr="00B8502F">
              <w:rPr>
                <w:rFonts w:cs="Arial"/>
                <w:sz w:val="20"/>
                <w:szCs w:val="20"/>
              </w:rPr>
              <w:t>28</w:t>
            </w:r>
          </w:p>
        </w:tc>
        <w:tc>
          <w:tcPr>
            <w:tcW w:w="1915" w:type="dxa"/>
          </w:tcPr>
          <w:p w:rsidR="00B8502F" w:rsidRPr="00B8502F" w:rsidRDefault="00B8502F" w:rsidP="00A51D2C">
            <w:pPr>
              <w:rPr>
                <w:rFonts w:cs="Arial"/>
                <w:sz w:val="20"/>
                <w:szCs w:val="20"/>
              </w:rPr>
            </w:pPr>
            <w:r w:rsidRPr="00B8502F">
              <w:rPr>
                <w:rFonts w:cs="Arial"/>
                <w:sz w:val="20"/>
                <w:szCs w:val="20"/>
              </w:rPr>
              <w:t>22</w:t>
            </w:r>
          </w:p>
        </w:tc>
        <w:tc>
          <w:tcPr>
            <w:tcW w:w="1915" w:type="dxa"/>
          </w:tcPr>
          <w:p w:rsidR="00B8502F" w:rsidRPr="00B8502F" w:rsidRDefault="00B8502F" w:rsidP="00A51D2C">
            <w:pPr>
              <w:rPr>
                <w:rFonts w:cs="Arial"/>
                <w:sz w:val="20"/>
                <w:szCs w:val="20"/>
              </w:rPr>
            </w:pPr>
            <w:r w:rsidRPr="00B8502F">
              <w:rPr>
                <w:rFonts w:cs="Arial"/>
                <w:sz w:val="20"/>
                <w:szCs w:val="20"/>
              </w:rPr>
              <w:t>4</w:t>
            </w:r>
          </w:p>
        </w:tc>
      </w:tr>
      <w:tr w:rsidR="00B8502F" w:rsidRPr="00B8502F" w:rsidTr="00A51D2C">
        <w:tc>
          <w:tcPr>
            <w:tcW w:w="1916" w:type="dxa"/>
          </w:tcPr>
          <w:p w:rsidR="00B8502F" w:rsidRPr="00B8502F" w:rsidRDefault="00B8502F" w:rsidP="00A51D2C">
            <w:pPr>
              <w:rPr>
                <w:rFonts w:cs="Arial"/>
                <w:sz w:val="20"/>
                <w:szCs w:val="20"/>
              </w:rPr>
            </w:pPr>
            <w:r w:rsidRPr="00B8502F">
              <w:rPr>
                <w:rFonts w:cs="Arial"/>
                <w:sz w:val="20"/>
                <w:szCs w:val="20"/>
              </w:rPr>
              <w:t>Aug 2015</w:t>
            </w:r>
          </w:p>
        </w:tc>
        <w:tc>
          <w:tcPr>
            <w:tcW w:w="1915" w:type="dxa"/>
          </w:tcPr>
          <w:p w:rsidR="00B8502F" w:rsidRPr="00B8502F" w:rsidRDefault="00B8502F" w:rsidP="00A51D2C">
            <w:pPr>
              <w:rPr>
                <w:rFonts w:cs="Arial"/>
                <w:sz w:val="20"/>
                <w:szCs w:val="20"/>
              </w:rPr>
            </w:pPr>
            <w:r w:rsidRPr="00B8502F">
              <w:rPr>
                <w:rFonts w:cs="Arial"/>
                <w:sz w:val="20"/>
                <w:szCs w:val="20"/>
              </w:rPr>
              <w:t>60</w:t>
            </w:r>
          </w:p>
        </w:tc>
        <w:tc>
          <w:tcPr>
            <w:tcW w:w="1915" w:type="dxa"/>
          </w:tcPr>
          <w:p w:rsidR="00B8502F" w:rsidRPr="00B8502F" w:rsidRDefault="00B8502F" w:rsidP="00A51D2C">
            <w:pPr>
              <w:rPr>
                <w:rFonts w:cs="Arial"/>
                <w:sz w:val="20"/>
                <w:szCs w:val="20"/>
              </w:rPr>
            </w:pPr>
            <w:r w:rsidRPr="00B8502F">
              <w:rPr>
                <w:rFonts w:cs="Arial"/>
                <w:sz w:val="20"/>
                <w:szCs w:val="20"/>
              </w:rPr>
              <w:t>38</w:t>
            </w:r>
          </w:p>
        </w:tc>
        <w:tc>
          <w:tcPr>
            <w:tcW w:w="1915" w:type="dxa"/>
          </w:tcPr>
          <w:p w:rsidR="00B8502F" w:rsidRPr="00B8502F" w:rsidRDefault="00B8502F" w:rsidP="00A51D2C">
            <w:pPr>
              <w:rPr>
                <w:rFonts w:cs="Arial"/>
                <w:sz w:val="20"/>
                <w:szCs w:val="20"/>
              </w:rPr>
            </w:pPr>
            <w:r w:rsidRPr="00B8502F">
              <w:rPr>
                <w:rFonts w:cs="Arial"/>
                <w:sz w:val="20"/>
                <w:szCs w:val="20"/>
              </w:rPr>
              <w:t>23</w:t>
            </w:r>
          </w:p>
        </w:tc>
        <w:tc>
          <w:tcPr>
            <w:tcW w:w="1915" w:type="dxa"/>
          </w:tcPr>
          <w:p w:rsidR="00B8502F" w:rsidRPr="00B8502F" w:rsidRDefault="00B8502F" w:rsidP="00A51D2C">
            <w:pPr>
              <w:rPr>
                <w:rFonts w:cs="Arial"/>
                <w:sz w:val="20"/>
                <w:szCs w:val="20"/>
              </w:rPr>
            </w:pPr>
            <w:r w:rsidRPr="00B8502F">
              <w:rPr>
                <w:rFonts w:cs="Arial"/>
                <w:sz w:val="20"/>
                <w:szCs w:val="20"/>
              </w:rPr>
              <w:t>19</w:t>
            </w:r>
          </w:p>
        </w:tc>
      </w:tr>
    </w:tbl>
    <w:p w:rsidR="00B8502F" w:rsidRPr="00B8502F" w:rsidRDefault="00B8502F" w:rsidP="00B8502F">
      <w:pPr>
        <w:rPr>
          <w:rFonts w:cs="Arial"/>
          <w:sz w:val="20"/>
          <w:szCs w:val="20"/>
        </w:rPr>
      </w:pPr>
    </w:p>
    <w:p w:rsidR="00B8502F" w:rsidRDefault="00B8502F" w:rsidP="00B8502F">
      <w:pPr>
        <w:rPr>
          <w:rFonts w:cs="Arial"/>
          <w:sz w:val="20"/>
          <w:szCs w:val="20"/>
        </w:rPr>
      </w:pPr>
      <w:r w:rsidRPr="00B8502F">
        <w:rPr>
          <w:rFonts w:cs="Arial"/>
          <w:sz w:val="20"/>
          <w:szCs w:val="20"/>
        </w:rPr>
        <w:t xml:space="preserve">This year at the Spring Meeting, the Membership Committee established our </w:t>
      </w:r>
      <w:r>
        <w:rPr>
          <w:rFonts w:cs="Arial"/>
          <w:sz w:val="20"/>
          <w:szCs w:val="20"/>
        </w:rPr>
        <w:t xml:space="preserve">new Membership Goal Statement. </w:t>
      </w:r>
      <w:r w:rsidRPr="00B8502F">
        <w:rPr>
          <w:rFonts w:cs="Arial"/>
          <w:sz w:val="20"/>
          <w:szCs w:val="20"/>
        </w:rPr>
        <w:t>The primary goal for membership is to increase our total membership to over 2020 by 2020. To reach this goal, we need to maintain an overall growth of 4% per year.</w:t>
      </w:r>
    </w:p>
    <w:p w:rsidR="00B8502F" w:rsidRPr="00B8502F" w:rsidRDefault="00B8502F" w:rsidP="00B8502F">
      <w:pPr>
        <w:rPr>
          <w:rFonts w:cs="Arial"/>
          <w:sz w:val="20"/>
          <w:szCs w:val="20"/>
        </w:rPr>
      </w:pPr>
    </w:p>
    <w:p w:rsidR="00B8502F" w:rsidRDefault="00B8502F" w:rsidP="00B8502F">
      <w:pPr>
        <w:rPr>
          <w:rFonts w:cs="Arial"/>
          <w:sz w:val="20"/>
          <w:szCs w:val="20"/>
        </w:rPr>
      </w:pPr>
      <w:r w:rsidRPr="00B8502F">
        <w:rPr>
          <w:rFonts w:cs="Arial"/>
          <w:sz w:val="20"/>
          <w:szCs w:val="20"/>
        </w:rPr>
        <w:t>As demonstrated in the charts above, chapter membership continues to improve and as of August, has resulted in a 3% increase compared to this time last year. In addition, we have seen a steady increase in new graduate participation in the Career Starter Dues Program.  We saw an increase in numbers for every category and most importantly, an increase in the first year of the program of 22%.  We have continued to focus on marketing of this program during onsite presentations as well as emails specifically to 3</w:t>
      </w:r>
      <w:r w:rsidRPr="00B8502F">
        <w:rPr>
          <w:rFonts w:cs="Arial"/>
          <w:sz w:val="20"/>
          <w:szCs w:val="20"/>
          <w:vertAlign w:val="superscript"/>
        </w:rPr>
        <w:t>rd</w:t>
      </w:r>
      <w:r w:rsidRPr="00B8502F">
        <w:rPr>
          <w:rFonts w:cs="Arial"/>
          <w:sz w:val="20"/>
          <w:szCs w:val="20"/>
        </w:rPr>
        <w:t xml:space="preserve"> year students.</w:t>
      </w:r>
    </w:p>
    <w:p w:rsidR="00B8502F" w:rsidRPr="00B8502F" w:rsidRDefault="00B8502F" w:rsidP="00B8502F">
      <w:pPr>
        <w:rPr>
          <w:rFonts w:cs="Arial"/>
          <w:sz w:val="20"/>
          <w:szCs w:val="20"/>
        </w:rPr>
      </w:pPr>
    </w:p>
    <w:p w:rsidR="00256865" w:rsidRDefault="00B8502F" w:rsidP="00B8502F">
      <w:pPr>
        <w:rPr>
          <w:rFonts w:cs="Arial"/>
          <w:sz w:val="20"/>
          <w:szCs w:val="20"/>
        </w:rPr>
      </w:pPr>
      <w:r w:rsidRPr="00B8502F">
        <w:rPr>
          <w:rFonts w:cs="Arial"/>
          <w:sz w:val="20"/>
          <w:szCs w:val="20"/>
        </w:rPr>
        <w:t>Our committee work for 2015 has continued to focus on me</w:t>
      </w:r>
      <w:r>
        <w:rPr>
          <w:rFonts w:cs="Arial"/>
          <w:sz w:val="20"/>
          <w:szCs w:val="20"/>
        </w:rPr>
        <w:t xml:space="preserve">mber communication and events. </w:t>
      </w:r>
      <w:r w:rsidRPr="00B8502F">
        <w:rPr>
          <w:rFonts w:cs="Arial"/>
          <w:sz w:val="20"/>
          <w:szCs w:val="20"/>
        </w:rPr>
        <w:t xml:space="preserve">We updated our renewal reminder emails, drafted new membership priorities and goals, and supported the Duck Pin Bowling Student Event </w:t>
      </w:r>
      <w:r>
        <w:rPr>
          <w:rFonts w:cs="Arial"/>
          <w:sz w:val="20"/>
          <w:szCs w:val="20"/>
        </w:rPr>
        <w:t xml:space="preserve">for the Fall Conference. </w:t>
      </w:r>
      <w:r w:rsidRPr="00B8502F">
        <w:rPr>
          <w:rFonts w:cs="Arial"/>
          <w:sz w:val="20"/>
          <w:szCs w:val="20"/>
        </w:rPr>
        <w:t>Our last goal for 2015 is to prepare for transitioning to</w:t>
      </w:r>
      <w:r>
        <w:rPr>
          <w:rFonts w:cs="Arial"/>
          <w:sz w:val="20"/>
          <w:szCs w:val="20"/>
        </w:rPr>
        <w:t xml:space="preserve"> the new Membership Secretary. </w:t>
      </w:r>
      <w:r w:rsidRPr="00B8502F">
        <w:rPr>
          <w:rFonts w:cs="Arial"/>
          <w:sz w:val="20"/>
          <w:szCs w:val="20"/>
        </w:rPr>
        <w:t xml:space="preserve">I have really enjoyed serving the Chapter and I am excited about the potential for our growth in the future.  </w:t>
      </w:r>
    </w:p>
    <w:p w:rsidR="00256865" w:rsidRDefault="00256865">
      <w:pPr>
        <w:rPr>
          <w:rFonts w:cs="Arial"/>
          <w:sz w:val="20"/>
          <w:szCs w:val="20"/>
        </w:rPr>
      </w:pPr>
      <w:r>
        <w:rPr>
          <w:rFonts w:cs="Arial"/>
          <w:sz w:val="20"/>
          <w:szCs w:val="20"/>
        </w:rPr>
        <w:br w:type="page"/>
      </w:r>
      <w:r>
        <w:rPr>
          <w:rFonts w:cs="Arial"/>
          <w:sz w:val="20"/>
          <w:szCs w:val="20"/>
        </w:rPr>
        <w:br w:type="page"/>
      </w:r>
    </w:p>
    <w:p w:rsidR="00256865" w:rsidRPr="00256865" w:rsidRDefault="00256865" w:rsidP="00256865">
      <w:pPr>
        <w:jc w:val="center"/>
        <w:rPr>
          <w:b/>
          <w:sz w:val="20"/>
          <w:szCs w:val="20"/>
        </w:rPr>
      </w:pPr>
      <w:r w:rsidRPr="00256865">
        <w:rPr>
          <w:b/>
          <w:sz w:val="20"/>
          <w:szCs w:val="20"/>
        </w:rPr>
        <w:t>CHIEF DELEGATE REPORT</w:t>
      </w:r>
    </w:p>
    <w:p w:rsidR="00256865" w:rsidRPr="00256865" w:rsidRDefault="00256865" w:rsidP="00256865">
      <w:pPr>
        <w:jc w:val="center"/>
        <w:rPr>
          <w:b/>
          <w:sz w:val="20"/>
          <w:szCs w:val="20"/>
        </w:rPr>
      </w:pPr>
    </w:p>
    <w:p w:rsidR="00256865" w:rsidRPr="00256865" w:rsidRDefault="00256865" w:rsidP="00256865">
      <w:pPr>
        <w:jc w:val="center"/>
        <w:rPr>
          <w:b/>
          <w:sz w:val="20"/>
          <w:szCs w:val="20"/>
        </w:rPr>
      </w:pPr>
      <w:r w:rsidRPr="00256865">
        <w:rPr>
          <w:b/>
          <w:sz w:val="20"/>
          <w:szCs w:val="20"/>
        </w:rPr>
        <w:t>GAIL ALTEKRUSE, PT, MBA</w:t>
      </w:r>
    </w:p>
    <w:p w:rsidR="00256865" w:rsidRPr="00256865" w:rsidRDefault="00256865" w:rsidP="00256865">
      <w:pPr>
        <w:jc w:val="center"/>
        <w:rPr>
          <w:sz w:val="20"/>
          <w:szCs w:val="20"/>
        </w:rPr>
      </w:pPr>
    </w:p>
    <w:p w:rsidR="00256865" w:rsidRPr="00256865" w:rsidRDefault="00256865" w:rsidP="00256865">
      <w:pPr>
        <w:jc w:val="center"/>
        <w:rPr>
          <w:sz w:val="20"/>
          <w:szCs w:val="20"/>
        </w:rPr>
      </w:pPr>
      <w:r w:rsidRPr="00256865">
        <w:rPr>
          <w:b/>
          <w:bCs/>
          <w:sz w:val="20"/>
          <w:szCs w:val="20"/>
        </w:rPr>
        <w:t>“Transforming society by optimizing movement to improve the human experience”</w:t>
      </w:r>
    </w:p>
    <w:p w:rsidR="00256865" w:rsidRPr="00256865" w:rsidRDefault="00256865" w:rsidP="00256865">
      <w:pPr>
        <w:jc w:val="center"/>
        <w:rPr>
          <w:sz w:val="20"/>
          <w:szCs w:val="20"/>
        </w:rPr>
      </w:pPr>
    </w:p>
    <w:p w:rsidR="00256865" w:rsidRDefault="00256865" w:rsidP="00256865">
      <w:pPr>
        <w:rPr>
          <w:sz w:val="20"/>
          <w:szCs w:val="20"/>
        </w:rPr>
      </w:pPr>
      <w:r w:rsidRPr="00256865">
        <w:rPr>
          <w:sz w:val="20"/>
          <w:szCs w:val="20"/>
        </w:rPr>
        <w:t xml:space="preserve">The Indiana Delegation consisted of 8 delegates for the 2015 House of Delegates:  </w:t>
      </w:r>
    </w:p>
    <w:p w:rsidR="00256865" w:rsidRPr="00256865" w:rsidRDefault="00256865" w:rsidP="00256865">
      <w:pPr>
        <w:rPr>
          <w:sz w:val="20"/>
          <w:szCs w:val="20"/>
        </w:rPr>
      </w:pPr>
    </w:p>
    <w:p w:rsidR="00256865" w:rsidRPr="00256865" w:rsidRDefault="00256865" w:rsidP="00256865">
      <w:pPr>
        <w:rPr>
          <w:sz w:val="20"/>
          <w:szCs w:val="20"/>
        </w:rPr>
      </w:pPr>
      <w:r w:rsidRPr="00256865">
        <w:rPr>
          <w:sz w:val="20"/>
          <w:szCs w:val="20"/>
        </w:rPr>
        <w:t>Gail Altekruse, Chief Delegate</w:t>
      </w:r>
    </w:p>
    <w:p w:rsidR="00256865" w:rsidRPr="00256865" w:rsidRDefault="00256865" w:rsidP="00256865">
      <w:pPr>
        <w:rPr>
          <w:sz w:val="20"/>
          <w:szCs w:val="20"/>
        </w:rPr>
      </w:pPr>
      <w:r w:rsidRPr="00256865">
        <w:rPr>
          <w:sz w:val="20"/>
          <w:szCs w:val="20"/>
        </w:rPr>
        <w:t>Shane Sommers, Chapter President</w:t>
      </w:r>
    </w:p>
    <w:p w:rsidR="00256865" w:rsidRPr="00256865" w:rsidRDefault="00256865" w:rsidP="00256865">
      <w:pPr>
        <w:rPr>
          <w:sz w:val="20"/>
          <w:szCs w:val="20"/>
        </w:rPr>
      </w:pPr>
      <w:r w:rsidRPr="00256865">
        <w:rPr>
          <w:sz w:val="20"/>
          <w:szCs w:val="20"/>
        </w:rPr>
        <w:t>Blair Frye</w:t>
      </w:r>
    </w:p>
    <w:p w:rsidR="00256865" w:rsidRPr="00256865" w:rsidRDefault="00256865" w:rsidP="00256865">
      <w:pPr>
        <w:rPr>
          <w:sz w:val="20"/>
          <w:szCs w:val="20"/>
        </w:rPr>
      </w:pPr>
      <w:r w:rsidRPr="00256865">
        <w:rPr>
          <w:sz w:val="20"/>
          <w:szCs w:val="20"/>
        </w:rPr>
        <w:t>David Norris</w:t>
      </w:r>
    </w:p>
    <w:p w:rsidR="00256865" w:rsidRPr="00256865" w:rsidRDefault="00256865" w:rsidP="00256865">
      <w:pPr>
        <w:rPr>
          <w:sz w:val="20"/>
          <w:szCs w:val="20"/>
        </w:rPr>
      </w:pPr>
      <w:r w:rsidRPr="00256865">
        <w:rPr>
          <w:sz w:val="20"/>
          <w:szCs w:val="20"/>
        </w:rPr>
        <w:t>Jerry Smith</w:t>
      </w:r>
    </w:p>
    <w:p w:rsidR="00256865" w:rsidRPr="00256865" w:rsidRDefault="00256865" w:rsidP="00256865">
      <w:pPr>
        <w:rPr>
          <w:sz w:val="20"/>
          <w:szCs w:val="20"/>
        </w:rPr>
      </w:pPr>
      <w:r w:rsidRPr="00256865">
        <w:rPr>
          <w:sz w:val="20"/>
          <w:szCs w:val="20"/>
        </w:rPr>
        <w:t>Lisa Kloc</w:t>
      </w:r>
    </w:p>
    <w:p w:rsidR="00256865" w:rsidRPr="00256865" w:rsidRDefault="00256865" w:rsidP="00256865">
      <w:pPr>
        <w:rPr>
          <w:sz w:val="20"/>
          <w:szCs w:val="20"/>
        </w:rPr>
      </w:pPr>
      <w:r w:rsidRPr="00256865">
        <w:rPr>
          <w:sz w:val="20"/>
          <w:szCs w:val="20"/>
        </w:rPr>
        <w:t>Pauline Flesch</w:t>
      </w:r>
    </w:p>
    <w:p w:rsidR="00256865" w:rsidRPr="00256865" w:rsidRDefault="00256865" w:rsidP="00256865">
      <w:pPr>
        <w:rPr>
          <w:sz w:val="20"/>
          <w:szCs w:val="20"/>
        </w:rPr>
      </w:pPr>
      <w:r w:rsidRPr="00256865">
        <w:rPr>
          <w:sz w:val="20"/>
          <w:szCs w:val="20"/>
        </w:rPr>
        <w:t>Rick Reuss</w:t>
      </w:r>
    </w:p>
    <w:p w:rsidR="00256865" w:rsidRPr="00256865" w:rsidRDefault="00256865" w:rsidP="00256865">
      <w:pPr>
        <w:rPr>
          <w:sz w:val="20"/>
          <w:szCs w:val="20"/>
        </w:rPr>
      </w:pPr>
      <w:r w:rsidRPr="00256865">
        <w:rPr>
          <w:sz w:val="20"/>
          <w:szCs w:val="20"/>
        </w:rPr>
        <w:t>Emily Slaven, Alternate Delegate</w:t>
      </w:r>
    </w:p>
    <w:p w:rsidR="00256865" w:rsidRPr="00256865" w:rsidRDefault="00256865" w:rsidP="00256865">
      <w:pPr>
        <w:rPr>
          <w:sz w:val="20"/>
          <w:szCs w:val="20"/>
        </w:rPr>
      </w:pPr>
      <w:r w:rsidRPr="00256865">
        <w:rPr>
          <w:sz w:val="20"/>
          <w:szCs w:val="20"/>
        </w:rPr>
        <w:t>Due to reapportionment based on membership, the Indiana Chapter will consist of 7 Delegate for the 2016 House.</w:t>
      </w:r>
    </w:p>
    <w:p w:rsidR="00256865" w:rsidRPr="00256865" w:rsidRDefault="00256865" w:rsidP="00256865">
      <w:pPr>
        <w:rPr>
          <w:sz w:val="20"/>
          <w:szCs w:val="20"/>
        </w:rPr>
      </w:pPr>
    </w:p>
    <w:p w:rsidR="00256865" w:rsidRPr="00256865" w:rsidRDefault="00256865" w:rsidP="00256865">
      <w:pPr>
        <w:rPr>
          <w:sz w:val="20"/>
          <w:szCs w:val="20"/>
        </w:rPr>
      </w:pPr>
      <w:r w:rsidRPr="00256865">
        <w:rPr>
          <w:sz w:val="20"/>
          <w:szCs w:val="20"/>
        </w:rPr>
        <w:t>The 2015 APTA House of Delegates took place in National Harbor Maryland, June1-3</w:t>
      </w:r>
    </w:p>
    <w:p w:rsidR="00256865" w:rsidRPr="00256865" w:rsidRDefault="00256865" w:rsidP="00256865">
      <w:pPr>
        <w:rPr>
          <w:sz w:val="20"/>
          <w:szCs w:val="20"/>
        </w:rPr>
      </w:pPr>
      <w:r w:rsidRPr="00256865">
        <w:rPr>
          <w:sz w:val="20"/>
          <w:szCs w:val="20"/>
        </w:rPr>
        <w:t>Twenty 3 motions were heard, and the following motions were passed:</w:t>
      </w:r>
    </w:p>
    <w:p w:rsidR="00256865" w:rsidRDefault="00256865" w:rsidP="00256865">
      <w:pPr>
        <w:rPr>
          <w:sz w:val="20"/>
          <w:szCs w:val="20"/>
        </w:rPr>
      </w:pPr>
    </w:p>
    <w:p w:rsidR="00256865" w:rsidRDefault="00256865" w:rsidP="00256865">
      <w:pPr>
        <w:rPr>
          <w:sz w:val="20"/>
          <w:szCs w:val="20"/>
        </w:rPr>
      </w:pPr>
      <w:r w:rsidRPr="00256865">
        <w:rPr>
          <w:sz w:val="20"/>
          <w:szCs w:val="20"/>
        </w:rPr>
        <w:t>Motions relating to Transforming Society:</w:t>
      </w:r>
    </w:p>
    <w:p w:rsidR="00256865" w:rsidRPr="00256865" w:rsidRDefault="00256865" w:rsidP="00256865">
      <w:pPr>
        <w:rPr>
          <w:sz w:val="20"/>
          <w:szCs w:val="20"/>
        </w:rPr>
      </w:pPr>
    </w:p>
    <w:p w:rsidR="00256865" w:rsidRPr="00256865" w:rsidRDefault="00256865" w:rsidP="00256865">
      <w:pPr>
        <w:numPr>
          <w:ilvl w:val="0"/>
          <w:numId w:val="21"/>
        </w:numPr>
        <w:spacing w:after="200"/>
        <w:rPr>
          <w:sz w:val="20"/>
          <w:szCs w:val="20"/>
        </w:rPr>
      </w:pPr>
      <w:r w:rsidRPr="00256865">
        <w:rPr>
          <w:sz w:val="20"/>
          <w:szCs w:val="20"/>
        </w:rPr>
        <w:t>RC 8-15: Delivery of value based physical therapy services</w:t>
      </w:r>
    </w:p>
    <w:p w:rsidR="00256865" w:rsidRPr="00256865" w:rsidRDefault="00256865" w:rsidP="00256865">
      <w:pPr>
        <w:numPr>
          <w:ilvl w:val="0"/>
          <w:numId w:val="21"/>
        </w:numPr>
        <w:spacing w:after="200"/>
        <w:rPr>
          <w:sz w:val="20"/>
          <w:szCs w:val="20"/>
        </w:rPr>
      </w:pPr>
      <w:r w:rsidRPr="00256865">
        <w:rPr>
          <w:sz w:val="20"/>
          <w:szCs w:val="20"/>
        </w:rPr>
        <w:t xml:space="preserve">RC 11-15: Adoption of population health priorities in the areas of prevention, wellness, fitness, health promotion and management of disease and disability  </w:t>
      </w:r>
    </w:p>
    <w:p w:rsidR="00256865" w:rsidRPr="00256865" w:rsidRDefault="00256865" w:rsidP="00256865">
      <w:pPr>
        <w:numPr>
          <w:ilvl w:val="0"/>
          <w:numId w:val="21"/>
        </w:numPr>
        <w:spacing w:after="200"/>
        <w:rPr>
          <w:sz w:val="20"/>
          <w:szCs w:val="20"/>
        </w:rPr>
      </w:pPr>
      <w:r w:rsidRPr="00256865">
        <w:rPr>
          <w:sz w:val="20"/>
          <w:szCs w:val="20"/>
        </w:rPr>
        <w:t>RC 13-15: The association’s role in advocacy for prevention, wellness, fitness, health promotion, and management of disease and disability</w:t>
      </w:r>
    </w:p>
    <w:p w:rsidR="00256865" w:rsidRPr="00256865" w:rsidRDefault="00256865" w:rsidP="00256865">
      <w:pPr>
        <w:numPr>
          <w:ilvl w:val="0"/>
          <w:numId w:val="21"/>
        </w:numPr>
        <w:spacing w:after="200"/>
        <w:rPr>
          <w:sz w:val="20"/>
          <w:szCs w:val="20"/>
        </w:rPr>
      </w:pPr>
      <w:r w:rsidRPr="00256865">
        <w:rPr>
          <w:sz w:val="20"/>
          <w:szCs w:val="20"/>
        </w:rPr>
        <w:t>RC 16-15: Management of the movement system and the development of diagnostic labels</w:t>
      </w:r>
    </w:p>
    <w:p w:rsidR="00256865" w:rsidRPr="00256865" w:rsidRDefault="00256865" w:rsidP="00256865">
      <w:pPr>
        <w:numPr>
          <w:ilvl w:val="0"/>
          <w:numId w:val="21"/>
        </w:numPr>
        <w:spacing w:after="200"/>
        <w:rPr>
          <w:sz w:val="20"/>
          <w:szCs w:val="20"/>
        </w:rPr>
      </w:pPr>
      <w:r w:rsidRPr="00256865">
        <w:rPr>
          <w:sz w:val="20"/>
          <w:szCs w:val="20"/>
        </w:rPr>
        <w:t>RC 19-15: Setting the stage for discussion on the role of physical therapists in primary care delivery teams</w:t>
      </w:r>
    </w:p>
    <w:p w:rsidR="00256865" w:rsidRPr="00256865" w:rsidRDefault="00256865" w:rsidP="00256865">
      <w:pPr>
        <w:numPr>
          <w:ilvl w:val="0"/>
          <w:numId w:val="21"/>
        </w:numPr>
        <w:spacing w:after="200"/>
        <w:rPr>
          <w:sz w:val="20"/>
          <w:szCs w:val="20"/>
        </w:rPr>
      </w:pPr>
      <w:r w:rsidRPr="00256865">
        <w:rPr>
          <w:sz w:val="20"/>
          <w:szCs w:val="20"/>
        </w:rPr>
        <w:t>RC 20-15: Collaborating to address obesity</w:t>
      </w:r>
    </w:p>
    <w:p w:rsidR="00256865" w:rsidRPr="00256865" w:rsidRDefault="00256865" w:rsidP="00256865">
      <w:pPr>
        <w:numPr>
          <w:ilvl w:val="0"/>
          <w:numId w:val="21"/>
        </w:numPr>
        <w:spacing w:after="200"/>
        <w:rPr>
          <w:sz w:val="20"/>
          <w:szCs w:val="20"/>
        </w:rPr>
      </w:pPr>
      <w:r w:rsidRPr="00256865">
        <w:rPr>
          <w:sz w:val="20"/>
          <w:szCs w:val="20"/>
        </w:rPr>
        <w:t>RC 23-15: Support designating individuals with intellectual disabilities, developmental disabilities or both as medically underserved populations</w:t>
      </w:r>
    </w:p>
    <w:p w:rsidR="00256865" w:rsidRDefault="00256865" w:rsidP="00256865">
      <w:pPr>
        <w:rPr>
          <w:sz w:val="20"/>
          <w:szCs w:val="20"/>
        </w:rPr>
      </w:pPr>
      <w:r w:rsidRPr="00256865">
        <w:rPr>
          <w:sz w:val="20"/>
          <w:szCs w:val="20"/>
        </w:rPr>
        <w:t>Motions relating to Transforming the Profession</w:t>
      </w:r>
    </w:p>
    <w:p w:rsidR="00256865" w:rsidRPr="00256865" w:rsidRDefault="00256865" w:rsidP="00256865">
      <w:pPr>
        <w:rPr>
          <w:sz w:val="20"/>
          <w:szCs w:val="20"/>
        </w:rPr>
      </w:pPr>
    </w:p>
    <w:p w:rsidR="00256865" w:rsidRPr="00256865" w:rsidRDefault="00256865" w:rsidP="00256865">
      <w:pPr>
        <w:numPr>
          <w:ilvl w:val="0"/>
          <w:numId w:val="22"/>
        </w:numPr>
        <w:spacing w:after="200"/>
        <w:rPr>
          <w:sz w:val="20"/>
          <w:szCs w:val="20"/>
        </w:rPr>
      </w:pPr>
      <w:r w:rsidRPr="00256865">
        <w:rPr>
          <w:sz w:val="20"/>
          <w:szCs w:val="20"/>
        </w:rPr>
        <w:t>RC 12-15: The role of the physical therapist in diet and nutrition</w:t>
      </w:r>
    </w:p>
    <w:p w:rsidR="00256865" w:rsidRPr="00256865" w:rsidRDefault="00256865" w:rsidP="00256865">
      <w:pPr>
        <w:numPr>
          <w:ilvl w:val="0"/>
          <w:numId w:val="22"/>
        </w:numPr>
        <w:spacing w:after="200"/>
        <w:rPr>
          <w:sz w:val="20"/>
          <w:szCs w:val="20"/>
        </w:rPr>
      </w:pPr>
      <w:r w:rsidRPr="00256865">
        <w:rPr>
          <w:sz w:val="20"/>
          <w:szCs w:val="20"/>
        </w:rPr>
        <w:t>RC 14-15: Physical therapists’ role in prevention, wellness, fitness, health promotion, and management of disease and disability</w:t>
      </w:r>
    </w:p>
    <w:p w:rsidR="00256865" w:rsidRPr="00256865" w:rsidRDefault="00256865" w:rsidP="00256865">
      <w:pPr>
        <w:numPr>
          <w:ilvl w:val="0"/>
          <w:numId w:val="22"/>
        </w:numPr>
        <w:spacing w:after="200"/>
        <w:rPr>
          <w:sz w:val="20"/>
          <w:szCs w:val="20"/>
        </w:rPr>
      </w:pPr>
      <w:r w:rsidRPr="00256865">
        <w:rPr>
          <w:sz w:val="20"/>
          <w:szCs w:val="20"/>
        </w:rPr>
        <w:t>RC 17-15: Identification of physical therapists by professional title</w:t>
      </w:r>
    </w:p>
    <w:p w:rsidR="00256865" w:rsidRPr="00256865" w:rsidRDefault="00256865" w:rsidP="00256865">
      <w:pPr>
        <w:numPr>
          <w:ilvl w:val="0"/>
          <w:numId w:val="22"/>
        </w:numPr>
        <w:spacing w:after="200"/>
        <w:rPr>
          <w:sz w:val="20"/>
          <w:szCs w:val="20"/>
        </w:rPr>
      </w:pPr>
      <w:r w:rsidRPr="00256865">
        <w:rPr>
          <w:sz w:val="20"/>
          <w:szCs w:val="20"/>
        </w:rPr>
        <w:t>RC 21-15: Electronic health records</w:t>
      </w:r>
    </w:p>
    <w:p w:rsidR="00256865" w:rsidRDefault="00256865" w:rsidP="00256865">
      <w:pPr>
        <w:rPr>
          <w:sz w:val="20"/>
          <w:szCs w:val="20"/>
        </w:rPr>
      </w:pPr>
      <w:r w:rsidRPr="00256865">
        <w:rPr>
          <w:sz w:val="20"/>
          <w:szCs w:val="20"/>
        </w:rPr>
        <w:t>Motions Relating to Transforming the Association and modernizing House Policy:</w:t>
      </w:r>
    </w:p>
    <w:p w:rsidR="00256865" w:rsidRPr="00256865" w:rsidRDefault="00256865" w:rsidP="00256865">
      <w:pPr>
        <w:rPr>
          <w:sz w:val="20"/>
          <w:szCs w:val="20"/>
        </w:rPr>
      </w:pPr>
    </w:p>
    <w:p w:rsidR="00256865" w:rsidRPr="00256865" w:rsidRDefault="00256865" w:rsidP="00256865">
      <w:pPr>
        <w:numPr>
          <w:ilvl w:val="0"/>
          <w:numId w:val="23"/>
        </w:numPr>
        <w:spacing w:after="200"/>
        <w:rPr>
          <w:sz w:val="20"/>
          <w:szCs w:val="20"/>
        </w:rPr>
      </w:pPr>
      <w:r w:rsidRPr="00256865">
        <w:rPr>
          <w:sz w:val="20"/>
          <w:szCs w:val="20"/>
        </w:rPr>
        <w:t>RC 3-15: Allowing chapters and sections to grant a full vote to physical therapist assistants at the component level</w:t>
      </w:r>
    </w:p>
    <w:p w:rsidR="00256865" w:rsidRPr="00256865" w:rsidRDefault="00256865" w:rsidP="00256865">
      <w:pPr>
        <w:numPr>
          <w:ilvl w:val="0"/>
          <w:numId w:val="23"/>
        </w:numPr>
        <w:spacing w:after="200"/>
        <w:rPr>
          <w:sz w:val="20"/>
          <w:szCs w:val="20"/>
        </w:rPr>
      </w:pPr>
      <w:r w:rsidRPr="00256865">
        <w:rPr>
          <w:sz w:val="20"/>
          <w:szCs w:val="20"/>
        </w:rPr>
        <w:t>RC 10-15: Rescind Health Care Coverage for All Americans (rescinded to allow for updated policy)</w:t>
      </w:r>
    </w:p>
    <w:p w:rsidR="00256865" w:rsidRPr="00256865" w:rsidRDefault="00256865" w:rsidP="00A51D2C">
      <w:pPr>
        <w:numPr>
          <w:ilvl w:val="0"/>
          <w:numId w:val="23"/>
        </w:numPr>
        <w:spacing w:after="200"/>
        <w:rPr>
          <w:sz w:val="20"/>
          <w:szCs w:val="20"/>
        </w:rPr>
      </w:pPr>
      <w:r w:rsidRPr="00256865">
        <w:rPr>
          <w:sz w:val="20"/>
          <w:szCs w:val="20"/>
        </w:rPr>
        <w:t>RC 15-15: Rescind positions related to prevention, wellness, fitness, health promotion, and management of disease and disability (rescinded to allow for updated policy)</w:t>
      </w:r>
    </w:p>
    <w:p w:rsidR="00256865" w:rsidRPr="00256865" w:rsidRDefault="00256865" w:rsidP="00256865">
      <w:pPr>
        <w:rPr>
          <w:b/>
          <w:sz w:val="20"/>
          <w:szCs w:val="20"/>
        </w:rPr>
      </w:pPr>
      <w:r w:rsidRPr="00256865">
        <w:rPr>
          <w:b/>
          <w:sz w:val="20"/>
          <w:szCs w:val="20"/>
        </w:rPr>
        <w:t>House Officers Elected:</w:t>
      </w:r>
    </w:p>
    <w:p w:rsidR="00256865" w:rsidRPr="00256865" w:rsidRDefault="00256865" w:rsidP="00256865">
      <w:pPr>
        <w:rPr>
          <w:sz w:val="20"/>
          <w:szCs w:val="20"/>
        </w:rPr>
      </w:pPr>
      <w:r w:rsidRPr="00256865">
        <w:rPr>
          <w:sz w:val="20"/>
          <w:szCs w:val="20"/>
        </w:rPr>
        <w:t>Sharon Dunn- President</w:t>
      </w:r>
      <w:r>
        <w:rPr>
          <w:sz w:val="20"/>
          <w:szCs w:val="20"/>
        </w:rPr>
        <w:tab/>
      </w:r>
      <w:r>
        <w:rPr>
          <w:sz w:val="20"/>
          <w:szCs w:val="20"/>
        </w:rPr>
        <w:tab/>
      </w:r>
      <w:r>
        <w:rPr>
          <w:sz w:val="20"/>
          <w:szCs w:val="20"/>
        </w:rPr>
        <w:tab/>
      </w:r>
      <w:r>
        <w:rPr>
          <w:sz w:val="20"/>
          <w:szCs w:val="20"/>
        </w:rPr>
        <w:tab/>
      </w:r>
      <w:r>
        <w:rPr>
          <w:sz w:val="20"/>
          <w:szCs w:val="20"/>
        </w:rPr>
        <w:tab/>
      </w:r>
      <w:r w:rsidRPr="00256865">
        <w:rPr>
          <w:sz w:val="20"/>
          <w:szCs w:val="20"/>
        </w:rPr>
        <w:t>Lisa Saladin- Vice President</w:t>
      </w:r>
    </w:p>
    <w:p w:rsidR="00256865" w:rsidRPr="00256865" w:rsidRDefault="00256865" w:rsidP="00256865">
      <w:pPr>
        <w:rPr>
          <w:sz w:val="20"/>
          <w:szCs w:val="20"/>
        </w:rPr>
      </w:pPr>
      <w:r w:rsidRPr="00256865">
        <w:rPr>
          <w:sz w:val="20"/>
          <w:szCs w:val="20"/>
        </w:rPr>
        <w:t>Jeanine Gunn- Director</w:t>
      </w:r>
      <w:r>
        <w:rPr>
          <w:sz w:val="20"/>
          <w:szCs w:val="20"/>
        </w:rPr>
        <w:tab/>
      </w:r>
      <w:r>
        <w:rPr>
          <w:sz w:val="20"/>
          <w:szCs w:val="20"/>
        </w:rPr>
        <w:tab/>
      </w:r>
      <w:r>
        <w:rPr>
          <w:sz w:val="20"/>
          <w:szCs w:val="20"/>
        </w:rPr>
        <w:tab/>
      </w:r>
      <w:r>
        <w:rPr>
          <w:sz w:val="20"/>
          <w:szCs w:val="20"/>
        </w:rPr>
        <w:tab/>
      </w:r>
      <w:r>
        <w:rPr>
          <w:sz w:val="20"/>
          <w:szCs w:val="20"/>
        </w:rPr>
        <w:tab/>
      </w:r>
      <w:r w:rsidRPr="00256865">
        <w:rPr>
          <w:sz w:val="20"/>
          <w:szCs w:val="20"/>
        </w:rPr>
        <w:t>Susan Appling- Director</w:t>
      </w:r>
    </w:p>
    <w:p w:rsidR="00256865" w:rsidRPr="00256865" w:rsidRDefault="00256865" w:rsidP="00256865">
      <w:pPr>
        <w:rPr>
          <w:sz w:val="20"/>
          <w:szCs w:val="20"/>
        </w:rPr>
      </w:pPr>
      <w:r w:rsidRPr="00256865">
        <w:rPr>
          <w:sz w:val="20"/>
          <w:szCs w:val="20"/>
        </w:rPr>
        <w:t>Robert Rowe- Director</w:t>
      </w:r>
      <w:r>
        <w:rPr>
          <w:sz w:val="20"/>
          <w:szCs w:val="20"/>
        </w:rPr>
        <w:tab/>
      </w:r>
      <w:r>
        <w:rPr>
          <w:sz w:val="20"/>
          <w:szCs w:val="20"/>
        </w:rPr>
        <w:tab/>
      </w:r>
      <w:r>
        <w:rPr>
          <w:sz w:val="20"/>
          <w:szCs w:val="20"/>
        </w:rPr>
        <w:tab/>
      </w:r>
      <w:r>
        <w:rPr>
          <w:sz w:val="20"/>
          <w:szCs w:val="20"/>
        </w:rPr>
        <w:tab/>
      </w:r>
      <w:r>
        <w:rPr>
          <w:sz w:val="20"/>
          <w:szCs w:val="20"/>
        </w:rPr>
        <w:tab/>
      </w:r>
      <w:r w:rsidRPr="00256865">
        <w:rPr>
          <w:sz w:val="20"/>
          <w:szCs w:val="20"/>
        </w:rPr>
        <w:t>Scott Euype- Nominating Committee</w:t>
      </w:r>
    </w:p>
    <w:p w:rsidR="00256865" w:rsidRPr="00256865" w:rsidRDefault="00256865">
      <w:pPr>
        <w:rPr>
          <w:rFonts w:cs="Arial"/>
          <w:sz w:val="20"/>
          <w:szCs w:val="20"/>
        </w:rPr>
      </w:pPr>
    </w:p>
    <w:p w:rsidR="002F1992" w:rsidRPr="002F1992" w:rsidRDefault="002F1992" w:rsidP="002F1992">
      <w:pPr>
        <w:jc w:val="center"/>
        <w:rPr>
          <w:b/>
          <w:sz w:val="20"/>
          <w:szCs w:val="20"/>
        </w:rPr>
      </w:pPr>
      <w:r w:rsidRPr="002F1992">
        <w:rPr>
          <w:b/>
          <w:sz w:val="20"/>
          <w:szCs w:val="20"/>
        </w:rPr>
        <w:t>PTA CAUCUS REPRESENTATIVE REPORT</w:t>
      </w:r>
    </w:p>
    <w:p w:rsidR="002F1992" w:rsidRPr="002F1992" w:rsidRDefault="002F1992" w:rsidP="002F1992">
      <w:pPr>
        <w:jc w:val="center"/>
        <w:rPr>
          <w:b/>
          <w:sz w:val="20"/>
          <w:szCs w:val="20"/>
        </w:rPr>
      </w:pPr>
    </w:p>
    <w:p w:rsidR="002F1992" w:rsidRPr="002F1992" w:rsidRDefault="002F1992" w:rsidP="002F1992">
      <w:pPr>
        <w:jc w:val="center"/>
        <w:rPr>
          <w:b/>
          <w:sz w:val="20"/>
          <w:szCs w:val="20"/>
        </w:rPr>
      </w:pPr>
      <w:r w:rsidRPr="002F1992">
        <w:rPr>
          <w:b/>
          <w:sz w:val="20"/>
          <w:szCs w:val="20"/>
        </w:rPr>
        <w:t>BRAD GANT, PTA, MHA</w:t>
      </w:r>
    </w:p>
    <w:p w:rsidR="002F1992" w:rsidRDefault="002F1992" w:rsidP="002F1992"/>
    <w:p w:rsidR="002F1992" w:rsidRPr="002F1992" w:rsidRDefault="002F1992" w:rsidP="002F1992">
      <w:pPr>
        <w:rPr>
          <w:sz w:val="20"/>
          <w:szCs w:val="20"/>
        </w:rPr>
      </w:pPr>
      <w:r w:rsidRPr="002F1992">
        <w:rPr>
          <w:sz w:val="20"/>
          <w:szCs w:val="20"/>
        </w:rPr>
        <w:t xml:space="preserve">The 2015 APTA House of Delegates </w:t>
      </w:r>
      <w:r>
        <w:rPr>
          <w:sz w:val="20"/>
          <w:szCs w:val="20"/>
        </w:rPr>
        <w:t xml:space="preserve">was an exciting one as always. </w:t>
      </w:r>
      <w:r w:rsidRPr="002F1992">
        <w:rPr>
          <w:sz w:val="20"/>
          <w:szCs w:val="20"/>
        </w:rPr>
        <w:t>The House vot</w:t>
      </w:r>
      <w:r>
        <w:rPr>
          <w:sz w:val="20"/>
          <w:szCs w:val="20"/>
        </w:rPr>
        <w:t>ed to allow each state to amend</w:t>
      </w:r>
      <w:r w:rsidRPr="002F1992">
        <w:rPr>
          <w:sz w:val="20"/>
          <w:szCs w:val="20"/>
        </w:rPr>
        <w:t xml:space="preserve"> thei</w:t>
      </w:r>
      <w:r>
        <w:rPr>
          <w:sz w:val="20"/>
          <w:szCs w:val="20"/>
        </w:rPr>
        <w:t>r bylaws, if the membership chooses</w:t>
      </w:r>
      <w:r w:rsidRPr="002F1992">
        <w:rPr>
          <w:sz w:val="20"/>
          <w:szCs w:val="20"/>
        </w:rPr>
        <w:t xml:space="preserve"> to, and allow PTAs a ful</w:t>
      </w:r>
      <w:r>
        <w:rPr>
          <w:sz w:val="20"/>
          <w:szCs w:val="20"/>
        </w:rPr>
        <w:t xml:space="preserve">l vote at the component level. </w:t>
      </w:r>
      <w:r w:rsidRPr="002F1992">
        <w:rPr>
          <w:sz w:val="20"/>
          <w:szCs w:val="20"/>
        </w:rPr>
        <w:t>This is a good example of inclusion of PTAs in APTA. The Indiana APTA Board has provided its full support behind making such a change in Indiana, and hopes the membership agr</w:t>
      </w:r>
      <w:r>
        <w:rPr>
          <w:sz w:val="20"/>
          <w:szCs w:val="20"/>
        </w:rPr>
        <w:t>ees during the Fall Conference B</w:t>
      </w:r>
      <w:r w:rsidRPr="002F1992">
        <w:rPr>
          <w:sz w:val="20"/>
          <w:szCs w:val="20"/>
        </w:rPr>
        <w:t xml:space="preserve">usiness </w:t>
      </w:r>
      <w:r>
        <w:rPr>
          <w:sz w:val="20"/>
          <w:szCs w:val="20"/>
        </w:rPr>
        <w:t>M</w:t>
      </w:r>
      <w:r w:rsidRPr="002F1992">
        <w:rPr>
          <w:sz w:val="20"/>
          <w:szCs w:val="20"/>
        </w:rPr>
        <w:t>eeting that they too support this bylaw amendment.  Much work and focu</w:t>
      </w:r>
      <w:r>
        <w:rPr>
          <w:sz w:val="20"/>
          <w:szCs w:val="20"/>
        </w:rPr>
        <w:t>s this year has been on this by</w:t>
      </w:r>
      <w:r w:rsidRPr="002F1992">
        <w:rPr>
          <w:sz w:val="20"/>
          <w:szCs w:val="20"/>
        </w:rPr>
        <w:t xml:space="preserve">law </w:t>
      </w:r>
      <w:r>
        <w:rPr>
          <w:sz w:val="20"/>
          <w:szCs w:val="20"/>
        </w:rPr>
        <w:t>change</w:t>
      </w:r>
      <w:r w:rsidRPr="002F1992">
        <w:rPr>
          <w:sz w:val="20"/>
          <w:szCs w:val="20"/>
        </w:rPr>
        <w:t>.</w:t>
      </w:r>
    </w:p>
    <w:p w:rsidR="002F1992" w:rsidRPr="002F1992" w:rsidRDefault="002F1992" w:rsidP="002F1992">
      <w:pPr>
        <w:rPr>
          <w:sz w:val="20"/>
          <w:szCs w:val="20"/>
        </w:rPr>
      </w:pPr>
    </w:p>
    <w:p w:rsidR="002F1992" w:rsidRDefault="002F1992" w:rsidP="002F1992">
      <w:pPr>
        <w:rPr>
          <w:sz w:val="20"/>
          <w:szCs w:val="20"/>
        </w:rPr>
      </w:pPr>
      <w:r w:rsidRPr="002F1992">
        <w:rPr>
          <w:sz w:val="20"/>
          <w:szCs w:val="20"/>
        </w:rPr>
        <w:t xml:space="preserve">In addition to this work, PT and PTA students around the state continue to be visited by various members of the Indiana APTA Board, promoting the profession and involvement in </w:t>
      </w:r>
      <w:r>
        <w:rPr>
          <w:sz w:val="20"/>
          <w:szCs w:val="20"/>
        </w:rPr>
        <w:t xml:space="preserve">APTA. </w:t>
      </w:r>
      <w:r w:rsidRPr="002F1992">
        <w:rPr>
          <w:sz w:val="20"/>
          <w:szCs w:val="20"/>
        </w:rPr>
        <w:t xml:space="preserve">Benefits of being an APTA member are discussed and membership is promoted to students in various programs in Indiana.  </w:t>
      </w:r>
    </w:p>
    <w:p w:rsidR="002F1992" w:rsidRDefault="002F1992">
      <w:pPr>
        <w:rPr>
          <w:sz w:val="20"/>
          <w:szCs w:val="20"/>
        </w:rPr>
      </w:pPr>
      <w:r>
        <w:rPr>
          <w:sz w:val="20"/>
          <w:szCs w:val="20"/>
        </w:rPr>
        <w:br w:type="page"/>
      </w:r>
    </w:p>
    <w:p w:rsidR="002F1992" w:rsidRDefault="002F1992" w:rsidP="002F1992">
      <w:pPr>
        <w:jc w:val="center"/>
        <w:rPr>
          <w:rFonts w:cs="Arial"/>
          <w:b/>
          <w:sz w:val="20"/>
          <w:szCs w:val="20"/>
        </w:rPr>
      </w:pPr>
      <w:r>
        <w:rPr>
          <w:rFonts w:cs="Arial"/>
          <w:b/>
          <w:sz w:val="20"/>
          <w:szCs w:val="20"/>
        </w:rPr>
        <w:t>DIRECTOR AT LARGE – CENTRAL REGION</w:t>
      </w:r>
      <w:r w:rsidR="00B07F8B">
        <w:rPr>
          <w:rFonts w:cs="Arial"/>
          <w:b/>
          <w:sz w:val="20"/>
          <w:szCs w:val="20"/>
        </w:rPr>
        <w:t xml:space="preserve"> REPORT</w:t>
      </w:r>
    </w:p>
    <w:p w:rsidR="002F1992" w:rsidRDefault="002F1992" w:rsidP="002F1992">
      <w:pPr>
        <w:jc w:val="center"/>
        <w:rPr>
          <w:rFonts w:cs="Arial"/>
          <w:b/>
          <w:sz w:val="20"/>
          <w:szCs w:val="20"/>
        </w:rPr>
      </w:pPr>
    </w:p>
    <w:p w:rsidR="002F1992" w:rsidRDefault="002F1992" w:rsidP="002F1992">
      <w:pPr>
        <w:jc w:val="center"/>
        <w:rPr>
          <w:rFonts w:cs="Arial"/>
          <w:b/>
          <w:sz w:val="20"/>
          <w:szCs w:val="20"/>
        </w:rPr>
      </w:pPr>
      <w:r>
        <w:rPr>
          <w:rFonts w:cs="Arial"/>
          <w:b/>
          <w:sz w:val="20"/>
          <w:szCs w:val="20"/>
        </w:rPr>
        <w:t>DAVID NORRIS, PT, MS</w:t>
      </w:r>
    </w:p>
    <w:p w:rsidR="002F1992" w:rsidRPr="002F1992" w:rsidRDefault="002F1992" w:rsidP="002F1992">
      <w:pPr>
        <w:rPr>
          <w:rFonts w:cs="Arial"/>
          <w:b/>
          <w:sz w:val="20"/>
          <w:szCs w:val="20"/>
        </w:rPr>
      </w:pPr>
    </w:p>
    <w:p w:rsidR="002F1992" w:rsidRPr="002F1992" w:rsidRDefault="002F1992" w:rsidP="002F1992">
      <w:pPr>
        <w:rPr>
          <w:rFonts w:cs="Arial"/>
          <w:sz w:val="20"/>
          <w:szCs w:val="20"/>
        </w:rPr>
      </w:pPr>
      <w:r w:rsidRPr="002F1992">
        <w:rPr>
          <w:rFonts w:cs="Arial"/>
          <w:sz w:val="20"/>
          <w:szCs w:val="20"/>
        </w:rPr>
        <w:t xml:space="preserve">This past year has been an active one for the Central Region and all of the meetings have been well attended.  </w:t>
      </w:r>
    </w:p>
    <w:p w:rsidR="002F1992" w:rsidRDefault="002F1992" w:rsidP="002F1992">
      <w:pPr>
        <w:rPr>
          <w:rFonts w:cs="Arial"/>
          <w:sz w:val="20"/>
          <w:szCs w:val="20"/>
        </w:rPr>
      </w:pPr>
      <w:r w:rsidRPr="002F1992">
        <w:rPr>
          <w:rFonts w:cs="Arial"/>
          <w:sz w:val="20"/>
          <w:szCs w:val="20"/>
        </w:rPr>
        <w:t>The Central District had two excellent meetings at the end of 2014.  The October meeting was held at the Aging and Community Center in Fountain Square where the topic of Physician</w:t>
      </w:r>
      <w:r w:rsidR="004F4834">
        <w:rPr>
          <w:rFonts w:cs="Arial"/>
          <w:sz w:val="20"/>
          <w:szCs w:val="20"/>
        </w:rPr>
        <w:t xml:space="preserve"> Orders for Scope of Treatment </w:t>
      </w:r>
      <w:r w:rsidRPr="002F1992">
        <w:rPr>
          <w:rFonts w:cs="Arial"/>
          <w:sz w:val="20"/>
          <w:szCs w:val="20"/>
        </w:rPr>
        <w:t xml:space="preserve">(POST) as well as the Physical Therapist’s role in educating patients in the home was discussed.  The December meeting was held at SRT Prosthetics and Orthotics in downtown Indianapolis.  The focus of the meeting was survival for the new professional with a panel discussion. </w:t>
      </w:r>
    </w:p>
    <w:p w:rsidR="004F4834" w:rsidRPr="002F1992"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The Central District had their first meeting of 2015 on Wednesday, Jan 14</w:t>
      </w:r>
      <w:r w:rsidRPr="002F1992">
        <w:rPr>
          <w:rFonts w:cs="Arial"/>
          <w:sz w:val="20"/>
          <w:szCs w:val="20"/>
          <w:vertAlign w:val="superscript"/>
        </w:rPr>
        <w:t>th</w:t>
      </w:r>
      <w:r w:rsidRPr="002F1992">
        <w:rPr>
          <w:rFonts w:cs="Arial"/>
          <w:sz w:val="20"/>
          <w:szCs w:val="20"/>
        </w:rPr>
        <w:t xml:space="preserve"> at UIndy.  Research posters and platforms, that had been accepted for presentation at CSM 2015, were presented by student/faculty research teams from the DPT programs of University of Indianapolis and Indiana University. </w:t>
      </w:r>
    </w:p>
    <w:p w:rsidR="004F4834" w:rsidRPr="002F1992"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The March 10th meeting was held at St. Vincent Women's Hospital.   Dr. Kosmas Kayes, Orthopedic Surgeon spoke on the topic of Pediatric Orthopedic Surgery and Post-Operative Care.</w:t>
      </w:r>
    </w:p>
    <w:p w:rsidR="004F4834" w:rsidRPr="002F1992"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 xml:space="preserve">The last meeting, of the spring, took place on Tuesday, </w:t>
      </w:r>
      <w:r w:rsidR="004F4834">
        <w:rPr>
          <w:rFonts w:cs="Arial"/>
          <w:sz w:val="20"/>
          <w:szCs w:val="20"/>
        </w:rPr>
        <w:t>April 21</w:t>
      </w:r>
      <w:r w:rsidR="004F4834" w:rsidRPr="004F4834">
        <w:rPr>
          <w:rFonts w:cs="Arial"/>
          <w:sz w:val="20"/>
          <w:szCs w:val="20"/>
          <w:vertAlign w:val="superscript"/>
        </w:rPr>
        <w:t>st</w:t>
      </w:r>
      <w:r w:rsidR="004F4834">
        <w:rPr>
          <w:rFonts w:cs="Arial"/>
          <w:sz w:val="20"/>
          <w:szCs w:val="20"/>
        </w:rPr>
        <w:t xml:space="preserve"> </w:t>
      </w:r>
      <w:r w:rsidRPr="002F1992">
        <w:rPr>
          <w:rFonts w:cs="Arial"/>
          <w:sz w:val="20"/>
          <w:szCs w:val="20"/>
        </w:rPr>
        <w:t xml:space="preserve">at Hendrick’s Regional Hospital. </w:t>
      </w:r>
      <w:r w:rsidR="004F4834">
        <w:rPr>
          <w:rFonts w:cs="Arial"/>
          <w:sz w:val="20"/>
          <w:szCs w:val="20"/>
        </w:rPr>
        <w:t xml:space="preserve"> </w:t>
      </w:r>
      <w:r w:rsidRPr="002F1992">
        <w:rPr>
          <w:rFonts w:cs="Arial"/>
          <w:sz w:val="20"/>
          <w:szCs w:val="20"/>
        </w:rPr>
        <w:t xml:space="preserve">The discussion topic was Pro Bono Projects in and around the Indianapolis area and ways that therapists could be involved.   </w:t>
      </w:r>
    </w:p>
    <w:p w:rsidR="004F4834" w:rsidRPr="002F1992" w:rsidRDefault="004F4834" w:rsidP="002F1992">
      <w:pPr>
        <w:rPr>
          <w:rFonts w:cs="Arial"/>
          <w:sz w:val="20"/>
          <w:szCs w:val="20"/>
        </w:rPr>
      </w:pPr>
    </w:p>
    <w:p w:rsidR="002F1992" w:rsidRPr="002F1992" w:rsidRDefault="002F1992" w:rsidP="002F1992">
      <w:pPr>
        <w:rPr>
          <w:rFonts w:cs="Arial"/>
          <w:sz w:val="20"/>
          <w:szCs w:val="20"/>
        </w:rPr>
      </w:pPr>
      <w:r w:rsidRPr="002F1992">
        <w:rPr>
          <w:rFonts w:cs="Arial"/>
          <w:sz w:val="20"/>
          <w:szCs w:val="20"/>
        </w:rPr>
        <w:t>Election results for 2015 were Dave Candy, VP; Chelsea Savage, Treasurer and Katie Finke, Nominating Committee.</w:t>
      </w:r>
    </w:p>
    <w:p w:rsidR="004F4834"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 xml:space="preserve">For the Fall of 2015, all of The Central District meetings are focused, in some way, on APTA's new vision statement.  They start at 5:30 pm with Therapist Registration and Dinner followed by presentations and district business from 6:00 - 8:00pm.  </w:t>
      </w:r>
    </w:p>
    <w:p w:rsidR="004F4834" w:rsidRPr="002F1992"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 xml:space="preserve">The September meeting was held on Tuesday, 9/22 in Goodman Hall in the IU Neuroscience.  Pauline Flesch, who was on the APTA Vision Taskforce, spoke about the 2013 Vision Statement. </w:t>
      </w:r>
    </w:p>
    <w:p w:rsidR="004F4834" w:rsidRPr="002F1992" w:rsidRDefault="004F4834" w:rsidP="002F1992">
      <w:pPr>
        <w:rPr>
          <w:rFonts w:cs="Arial"/>
          <w:sz w:val="20"/>
          <w:szCs w:val="20"/>
        </w:rPr>
      </w:pPr>
    </w:p>
    <w:p w:rsidR="002F1992" w:rsidRDefault="002F1992" w:rsidP="002F1992">
      <w:pPr>
        <w:rPr>
          <w:rFonts w:cs="Arial"/>
          <w:sz w:val="20"/>
          <w:szCs w:val="20"/>
        </w:rPr>
      </w:pPr>
      <w:r w:rsidRPr="002F1992">
        <w:rPr>
          <w:rFonts w:cs="Arial"/>
          <w:sz w:val="20"/>
          <w:szCs w:val="20"/>
        </w:rPr>
        <w:t>On Thursday, 11/5, Dr. Ignacio Gaunaurd, will be the guest speaker and the presentation will focus on the quality of physical therapy, specifically geared toward outcome measures in amputee rehabilitation. This will be an interactive presentation and will feature patients of various ages and amputation levels. It will take place at the SRT National Prosthetic Center located at 1900 N. Meridian Street, Indianapolis</w:t>
      </w:r>
      <w:r w:rsidR="004F4834">
        <w:rPr>
          <w:rFonts w:cs="Arial"/>
          <w:sz w:val="20"/>
          <w:szCs w:val="20"/>
        </w:rPr>
        <w:t>.</w:t>
      </w:r>
    </w:p>
    <w:p w:rsidR="004F4834" w:rsidRPr="002F1992" w:rsidRDefault="004F4834" w:rsidP="002F1992">
      <w:pPr>
        <w:rPr>
          <w:rFonts w:cs="Arial"/>
          <w:sz w:val="20"/>
          <w:szCs w:val="20"/>
        </w:rPr>
      </w:pPr>
    </w:p>
    <w:p w:rsidR="004F4834" w:rsidRDefault="004F4834">
      <w:pPr>
        <w:rPr>
          <w:rFonts w:cs="Arial"/>
          <w:sz w:val="20"/>
          <w:szCs w:val="20"/>
        </w:rPr>
      </w:pPr>
      <w:r>
        <w:rPr>
          <w:rFonts w:cs="Arial"/>
          <w:sz w:val="20"/>
          <w:szCs w:val="20"/>
        </w:rPr>
        <w:br w:type="page"/>
      </w:r>
    </w:p>
    <w:p w:rsidR="004F4834" w:rsidRPr="00B07F8B" w:rsidRDefault="004F4834" w:rsidP="004F4834">
      <w:pPr>
        <w:jc w:val="center"/>
        <w:rPr>
          <w:b/>
          <w:sz w:val="20"/>
          <w:szCs w:val="20"/>
        </w:rPr>
      </w:pPr>
      <w:r w:rsidRPr="00B07F8B">
        <w:rPr>
          <w:b/>
          <w:sz w:val="20"/>
          <w:szCs w:val="20"/>
        </w:rPr>
        <w:t>DIRECTOR AT LARGE – NORTHERN REGION</w:t>
      </w:r>
      <w:r w:rsidR="00B07F8B" w:rsidRPr="00B07F8B">
        <w:rPr>
          <w:b/>
          <w:sz w:val="20"/>
          <w:szCs w:val="20"/>
        </w:rPr>
        <w:t xml:space="preserve"> REPORT</w:t>
      </w:r>
    </w:p>
    <w:p w:rsidR="004F4834" w:rsidRPr="00B07F8B" w:rsidRDefault="004F4834" w:rsidP="004F4834">
      <w:pPr>
        <w:jc w:val="center"/>
        <w:rPr>
          <w:b/>
          <w:sz w:val="20"/>
          <w:szCs w:val="20"/>
        </w:rPr>
      </w:pPr>
    </w:p>
    <w:p w:rsidR="004F4834" w:rsidRPr="00B07F8B" w:rsidRDefault="004F4834" w:rsidP="004F4834">
      <w:pPr>
        <w:jc w:val="center"/>
        <w:rPr>
          <w:b/>
          <w:sz w:val="20"/>
          <w:szCs w:val="20"/>
        </w:rPr>
      </w:pPr>
      <w:r w:rsidRPr="00B07F8B">
        <w:rPr>
          <w:b/>
          <w:sz w:val="20"/>
          <w:szCs w:val="20"/>
        </w:rPr>
        <w:t>BROOKE NACK, PT, MHS</w:t>
      </w:r>
    </w:p>
    <w:p w:rsidR="004F4834" w:rsidRDefault="004F4834" w:rsidP="004F4834">
      <w:pPr>
        <w:jc w:val="center"/>
        <w:rPr>
          <w:b/>
        </w:rPr>
      </w:pPr>
    </w:p>
    <w:p w:rsidR="004F4834" w:rsidRDefault="004F4834" w:rsidP="004F4834">
      <w:pPr>
        <w:rPr>
          <w:sz w:val="20"/>
          <w:szCs w:val="20"/>
        </w:rPr>
      </w:pPr>
      <w:r w:rsidRPr="004F4834">
        <w:rPr>
          <w:sz w:val="20"/>
          <w:szCs w:val="20"/>
        </w:rPr>
        <w:t xml:space="preserve">The beginning of my year as Director at Large involved coordinating our Chapter's booth at the Combined Sections Meeting of the organization, held in Indianapolis in February: </w:t>
      </w:r>
    </w:p>
    <w:p w:rsidR="004F4834" w:rsidRPr="004F4834" w:rsidRDefault="004F4834" w:rsidP="004F4834">
      <w:pPr>
        <w:rPr>
          <w:sz w:val="20"/>
          <w:szCs w:val="20"/>
        </w:rPr>
      </w:pPr>
    </w:p>
    <w:p w:rsidR="004F4834" w:rsidRDefault="004F4834" w:rsidP="004F4834">
      <w:pPr>
        <w:pStyle w:val="ListParagraph"/>
        <w:ind w:left="0"/>
        <w:rPr>
          <w:sz w:val="20"/>
          <w:szCs w:val="20"/>
        </w:rPr>
      </w:pPr>
      <w:r w:rsidRPr="004F4834">
        <w:rPr>
          <w:sz w:val="20"/>
          <w:szCs w:val="20"/>
        </w:rPr>
        <w:t>The Chapter booth at CSM in Indianapolis was a huge success and a worthwhile endeavor!</w:t>
      </w:r>
    </w:p>
    <w:p w:rsidR="004F4834" w:rsidRPr="004F4834" w:rsidRDefault="004F4834" w:rsidP="004F4834">
      <w:pPr>
        <w:pStyle w:val="ListParagraph"/>
        <w:ind w:left="0"/>
        <w:rPr>
          <w:sz w:val="20"/>
          <w:szCs w:val="20"/>
        </w:rPr>
      </w:pPr>
    </w:p>
    <w:p w:rsidR="004F4834" w:rsidRPr="004F4834" w:rsidRDefault="004F4834" w:rsidP="004F4834">
      <w:pPr>
        <w:pStyle w:val="ListParagraph"/>
        <w:numPr>
          <w:ilvl w:val="0"/>
          <w:numId w:val="27"/>
        </w:numPr>
        <w:spacing w:after="200" w:line="276" w:lineRule="auto"/>
        <w:rPr>
          <w:sz w:val="20"/>
          <w:szCs w:val="20"/>
        </w:rPr>
      </w:pPr>
      <w:r w:rsidRPr="004F4834">
        <w:rPr>
          <w:sz w:val="20"/>
          <w:szCs w:val="20"/>
        </w:rPr>
        <w:t>Thank you to Suzie and Emily who collaborated with me to plan the booth</w:t>
      </w:r>
      <w:r>
        <w:rPr>
          <w:sz w:val="20"/>
          <w:szCs w:val="20"/>
        </w:rPr>
        <w:t>.</w:t>
      </w:r>
    </w:p>
    <w:p w:rsidR="004F4834" w:rsidRPr="004F4834" w:rsidRDefault="004F4834" w:rsidP="004F4834">
      <w:pPr>
        <w:pStyle w:val="ListParagraph"/>
        <w:numPr>
          <w:ilvl w:val="0"/>
          <w:numId w:val="27"/>
        </w:numPr>
        <w:spacing w:after="200" w:line="276" w:lineRule="auto"/>
        <w:rPr>
          <w:sz w:val="20"/>
          <w:szCs w:val="20"/>
        </w:rPr>
      </w:pPr>
      <w:r w:rsidRPr="004F4834">
        <w:rPr>
          <w:sz w:val="20"/>
          <w:szCs w:val="20"/>
        </w:rPr>
        <w:t>Thank you to all the chapter leaders and their designees who worked the booth.  Volunteers included (in order of appearance): Beth Altenburger, Keith Groppel, Emily Slaven, Suzie Callan, Gail Altekruse, Rick Reuss, Shane Sommers, David Norris, Lisa Boester, Blair Frye, Brad Gant, Matt Hall, and Lisa Kloc.  What an example of teamwork and servant leadership.  Way to go!</w:t>
      </w:r>
    </w:p>
    <w:p w:rsidR="004F4834" w:rsidRPr="004F4834" w:rsidRDefault="004F4834" w:rsidP="004F4834">
      <w:pPr>
        <w:pStyle w:val="ListParagraph"/>
        <w:numPr>
          <w:ilvl w:val="0"/>
          <w:numId w:val="27"/>
        </w:numPr>
        <w:spacing w:after="200" w:line="276" w:lineRule="auto"/>
        <w:rPr>
          <w:sz w:val="20"/>
          <w:szCs w:val="20"/>
        </w:rPr>
      </w:pPr>
      <w:r w:rsidRPr="004F4834">
        <w:rPr>
          <w:sz w:val="20"/>
          <w:szCs w:val="20"/>
        </w:rPr>
        <w:t>Members were engaged:</w:t>
      </w:r>
    </w:p>
    <w:p w:rsidR="004F4834" w:rsidRPr="004F4834" w:rsidRDefault="004F4834" w:rsidP="00A51D2C">
      <w:pPr>
        <w:pStyle w:val="ListParagraph"/>
        <w:numPr>
          <w:ilvl w:val="1"/>
          <w:numId w:val="28"/>
        </w:numPr>
        <w:spacing w:after="200" w:line="276" w:lineRule="auto"/>
        <w:rPr>
          <w:sz w:val="20"/>
          <w:szCs w:val="20"/>
        </w:rPr>
      </w:pPr>
      <w:r w:rsidRPr="004F4834">
        <w:rPr>
          <w:sz w:val="20"/>
          <w:szCs w:val="20"/>
        </w:rPr>
        <w:t>They received information about their district's upcoming events, upcoming courses hosted by the chapter, current practice issues, how to request course approval, and ways to get involved</w:t>
      </w:r>
      <w:r>
        <w:rPr>
          <w:sz w:val="20"/>
          <w:szCs w:val="20"/>
        </w:rPr>
        <w:t>.</w:t>
      </w:r>
    </w:p>
    <w:p w:rsidR="004F4834" w:rsidRPr="004F4834" w:rsidRDefault="004F4834" w:rsidP="00A51D2C">
      <w:pPr>
        <w:pStyle w:val="ListParagraph"/>
        <w:numPr>
          <w:ilvl w:val="1"/>
          <w:numId w:val="28"/>
        </w:numPr>
        <w:spacing w:after="200" w:line="276" w:lineRule="auto"/>
        <w:rPr>
          <w:sz w:val="20"/>
          <w:szCs w:val="20"/>
        </w:rPr>
      </w:pPr>
      <w:r w:rsidRPr="004F4834">
        <w:rPr>
          <w:sz w:val="20"/>
          <w:szCs w:val="20"/>
        </w:rPr>
        <w:t xml:space="preserve">They were appreciated by receiving a free ice pack (or two).  Hundreds of Members received ice packs and many came looking for the booth thanks to pre-conference emails advertising the booth. The ice packs advertised our profession as a model for PR:  They were 7 1/4" x 4" dark blue with our </w:t>
      </w:r>
    </w:p>
    <w:p w:rsidR="004F4834" w:rsidRPr="004F4834" w:rsidRDefault="004F4834" w:rsidP="004F4834">
      <w:pPr>
        <w:pStyle w:val="ListParagraph"/>
        <w:numPr>
          <w:ilvl w:val="1"/>
          <w:numId w:val="28"/>
        </w:numPr>
        <w:rPr>
          <w:sz w:val="20"/>
          <w:szCs w:val="20"/>
        </w:rPr>
      </w:pPr>
      <w:r w:rsidRPr="004F4834">
        <w:rPr>
          <w:sz w:val="20"/>
          <w:szCs w:val="20"/>
        </w:rPr>
        <w:t>Chapter logo and the slogan:</w:t>
      </w:r>
    </w:p>
    <w:p w:rsidR="004F4834" w:rsidRPr="004F4834" w:rsidRDefault="004F4834" w:rsidP="004F4834">
      <w:pPr>
        <w:jc w:val="center"/>
        <w:rPr>
          <w:b/>
          <w:sz w:val="20"/>
          <w:szCs w:val="20"/>
        </w:rPr>
      </w:pPr>
      <w:r w:rsidRPr="004F4834">
        <w:rPr>
          <w:sz w:val="20"/>
          <w:szCs w:val="20"/>
        </w:rPr>
        <w:t xml:space="preserve">CHOOSE A </w:t>
      </w:r>
      <w:r w:rsidRPr="004F4834">
        <w:rPr>
          <w:b/>
          <w:sz w:val="20"/>
          <w:szCs w:val="20"/>
        </w:rPr>
        <w:t>PHYSICAL THERAPIST</w:t>
      </w:r>
    </w:p>
    <w:p w:rsidR="004F4834" w:rsidRPr="004F4834" w:rsidRDefault="004F4834" w:rsidP="004F4834">
      <w:pPr>
        <w:jc w:val="center"/>
        <w:rPr>
          <w:sz w:val="20"/>
          <w:szCs w:val="20"/>
        </w:rPr>
      </w:pPr>
      <w:r w:rsidRPr="004F4834">
        <w:rPr>
          <w:sz w:val="20"/>
          <w:szCs w:val="20"/>
        </w:rPr>
        <w:t>www.apta.org/findapt/</w:t>
      </w:r>
    </w:p>
    <w:p w:rsidR="004F4834" w:rsidRPr="004F4834" w:rsidRDefault="004F4834" w:rsidP="004F4834">
      <w:pPr>
        <w:pStyle w:val="ListParagraph"/>
        <w:numPr>
          <w:ilvl w:val="1"/>
          <w:numId w:val="28"/>
        </w:numPr>
        <w:rPr>
          <w:sz w:val="20"/>
          <w:szCs w:val="20"/>
        </w:rPr>
      </w:pPr>
      <w:r w:rsidRPr="004F4834">
        <w:rPr>
          <w:sz w:val="20"/>
          <w:szCs w:val="20"/>
        </w:rPr>
        <w:t>We raffled off $200 in APTA bucks...we had 145 entries and the winner was Steve Wiley</w:t>
      </w:r>
      <w:r>
        <w:rPr>
          <w:sz w:val="20"/>
          <w:szCs w:val="20"/>
        </w:rPr>
        <w:t>.</w:t>
      </w:r>
    </w:p>
    <w:p w:rsidR="004F4834" w:rsidRPr="004F4834" w:rsidRDefault="004F4834" w:rsidP="004F4834">
      <w:pPr>
        <w:pStyle w:val="ListParagraph"/>
        <w:numPr>
          <w:ilvl w:val="1"/>
          <w:numId w:val="28"/>
        </w:numPr>
        <w:rPr>
          <w:sz w:val="20"/>
          <w:szCs w:val="20"/>
        </w:rPr>
      </w:pPr>
      <w:r w:rsidRPr="004F4834">
        <w:rPr>
          <w:sz w:val="20"/>
          <w:szCs w:val="20"/>
        </w:rPr>
        <w:t xml:space="preserve">Emily Slaven followed up with 22 contacts who requested information following CSM and had phone conversations directly mentoring four individuals interested in being more involved at the chapter level.  </w:t>
      </w:r>
    </w:p>
    <w:p w:rsidR="004F4834" w:rsidRPr="004F4834" w:rsidRDefault="004F4834" w:rsidP="004F4834">
      <w:pPr>
        <w:pStyle w:val="ListParagraph"/>
        <w:ind w:left="2304"/>
        <w:rPr>
          <w:sz w:val="20"/>
          <w:szCs w:val="20"/>
        </w:rPr>
      </w:pPr>
    </w:p>
    <w:p w:rsidR="004F4834" w:rsidRDefault="004F4834" w:rsidP="004F4834">
      <w:pPr>
        <w:pStyle w:val="ListParagraph"/>
        <w:ind w:left="0"/>
        <w:rPr>
          <w:sz w:val="20"/>
          <w:szCs w:val="20"/>
        </w:rPr>
      </w:pPr>
      <w:r w:rsidRPr="004F4834">
        <w:rPr>
          <w:sz w:val="20"/>
          <w:szCs w:val="20"/>
        </w:rPr>
        <w:t>The remainder of the year, my role has been to coordinate any communication and information needed between the 3 Northern Region Districts and the Chapter.  Recent and upcoming district events include:</w:t>
      </w:r>
    </w:p>
    <w:p w:rsidR="004F4834" w:rsidRPr="004F4834" w:rsidRDefault="004F4834" w:rsidP="004F4834">
      <w:pPr>
        <w:pStyle w:val="ListParagraph"/>
        <w:ind w:left="0"/>
        <w:rPr>
          <w:sz w:val="20"/>
          <w:szCs w:val="20"/>
        </w:rPr>
      </w:pPr>
    </w:p>
    <w:p w:rsidR="004F4834" w:rsidRPr="004F4834" w:rsidRDefault="004F4834" w:rsidP="004F4834">
      <w:pPr>
        <w:pStyle w:val="ListParagraph"/>
        <w:numPr>
          <w:ilvl w:val="0"/>
          <w:numId w:val="26"/>
        </w:numPr>
        <w:spacing w:after="200" w:line="276" w:lineRule="auto"/>
        <w:rPr>
          <w:sz w:val="20"/>
          <w:szCs w:val="20"/>
        </w:rPr>
      </w:pPr>
      <w:r w:rsidRPr="004F4834">
        <w:rPr>
          <w:sz w:val="20"/>
          <w:szCs w:val="20"/>
          <w:u w:val="single"/>
        </w:rPr>
        <w:t>Northcentral district</w:t>
      </w:r>
      <w:r w:rsidRPr="004F4834">
        <w:rPr>
          <w:sz w:val="20"/>
          <w:szCs w:val="20"/>
        </w:rPr>
        <w:t xml:space="preserve">:  no activity </w:t>
      </w:r>
      <w:r>
        <w:rPr>
          <w:sz w:val="20"/>
          <w:szCs w:val="20"/>
        </w:rPr>
        <w:t xml:space="preserve">over summer.  </w:t>
      </w:r>
      <w:r w:rsidRPr="004F4834">
        <w:rPr>
          <w:sz w:val="20"/>
          <w:szCs w:val="20"/>
        </w:rPr>
        <w:t>Meetings scheduled for November and December by chair Chris Frentz</w:t>
      </w:r>
      <w:r>
        <w:rPr>
          <w:sz w:val="20"/>
          <w:szCs w:val="20"/>
        </w:rPr>
        <w:t>.</w:t>
      </w:r>
    </w:p>
    <w:p w:rsidR="004F4834" w:rsidRPr="004F4834" w:rsidRDefault="004F4834" w:rsidP="004F4834">
      <w:pPr>
        <w:pStyle w:val="ListParagraph"/>
        <w:numPr>
          <w:ilvl w:val="0"/>
          <w:numId w:val="26"/>
        </w:numPr>
        <w:spacing w:after="200" w:line="276" w:lineRule="auto"/>
        <w:rPr>
          <w:sz w:val="20"/>
          <w:szCs w:val="20"/>
        </w:rPr>
      </w:pPr>
      <w:r w:rsidRPr="004F4834">
        <w:rPr>
          <w:sz w:val="20"/>
          <w:szCs w:val="20"/>
          <w:u w:val="single"/>
        </w:rPr>
        <w:t>Northeast district</w:t>
      </w:r>
      <w:r w:rsidRPr="004F4834">
        <w:rPr>
          <w:sz w:val="20"/>
          <w:szCs w:val="20"/>
        </w:rPr>
        <w:t xml:space="preserve">:  3rd quarter District meeting included education </w:t>
      </w:r>
      <w:r>
        <w:rPr>
          <w:sz w:val="20"/>
          <w:szCs w:val="20"/>
        </w:rPr>
        <w:t xml:space="preserve">on Prolotherapy by Dr Allina.  </w:t>
      </w:r>
      <w:r w:rsidRPr="004F4834">
        <w:rPr>
          <w:sz w:val="20"/>
          <w:szCs w:val="20"/>
        </w:rPr>
        <w:t>Meeting for the fourth quarter scheduled by chair Chris Leeuw</w:t>
      </w:r>
      <w:r>
        <w:rPr>
          <w:sz w:val="20"/>
          <w:szCs w:val="20"/>
        </w:rPr>
        <w:t>.</w:t>
      </w:r>
    </w:p>
    <w:p w:rsidR="004F4834" w:rsidRDefault="004F4834" w:rsidP="004F4834">
      <w:pPr>
        <w:pStyle w:val="ListParagraph"/>
        <w:numPr>
          <w:ilvl w:val="0"/>
          <w:numId w:val="26"/>
        </w:numPr>
        <w:spacing w:after="200" w:line="276" w:lineRule="auto"/>
        <w:rPr>
          <w:sz w:val="20"/>
          <w:szCs w:val="20"/>
        </w:rPr>
      </w:pPr>
      <w:r w:rsidRPr="004F4834">
        <w:rPr>
          <w:sz w:val="20"/>
          <w:szCs w:val="20"/>
          <w:u w:val="single"/>
        </w:rPr>
        <w:t>Northwest district</w:t>
      </w:r>
      <w:r w:rsidRPr="004F4834">
        <w:rPr>
          <w:sz w:val="20"/>
          <w:szCs w:val="20"/>
        </w:rPr>
        <w:t>:  3rd quarter District meeting included education on Sensory Integration Therapy by Nikki Springer, OTR.  Meeting for fourth quarter scheduled by chair Frank Aerts.  I will provide education on a Culture of Mobility in the Acute Care setting.  Meeting will be at Ivy Tech in Crown Point on 11-18-15.</w:t>
      </w:r>
    </w:p>
    <w:p w:rsidR="004F4834" w:rsidRDefault="004F4834">
      <w:pPr>
        <w:rPr>
          <w:sz w:val="20"/>
          <w:szCs w:val="20"/>
        </w:rPr>
      </w:pPr>
      <w:r>
        <w:rPr>
          <w:sz w:val="20"/>
          <w:szCs w:val="20"/>
        </w:rPr>
        <w:br w:type="page"/>
      </w:r>
    </w:p>
    <w:p w:rsidR="00CF76ED" w:rsidRPr="00CF76ED" w:rsidRDefault="00CF76ED" w:rsidP="00CF76ED">
      <w:pPr>
        <w:jc w:val="center"/>
        <w:rPr>
          <w:b/>
          <w:sz w:val="20"/>
          <w:szCs w:val="20"/>
        </w:rPr>
      </w:pPr>
      <w:r w:rsidRPr="00CF76ED">
        <w:rPr>
          <w:b/>
          <w:sz w:val="20"/>
          <w:szCs w:val="20"/>
        </w:rPr>
        <w:t>DIRECTOR AT LARGE – SOUTHERN REGION</w:t>
      </w:r>
      <w:r w:rsidR="00B07F8B">
        <w:rPr>
          <w:b/>
          <w:sz w:val="20"/>
          <w:szCs w:val="20"/>
        </w:rPr>
        <w:t xml:space="preserve"> REPORT</w:t>
      </w:r>
    </w:p>
    <w:p w:rsidR="00CF76ED" w:rsidRPr="00CF76ED" w:rsidRDefault="00CF76ED" w:rsidP="00CF76ED">
      <w:pPr>
        <w:jc w:val="center"/>
        <w:rPr>
          <w:b/>
          <w:sz w:val="20"/>
          <w:szCs w:val="20"/>
        </w:rPr>
      </w:pPr>
    </w:p>
    <w:p w:rsidR="00CF76ED" w:rsidRPr="00CF76ED" w:rsidRDefault="00CF76ED" w:rsidP="00CF76ED">
      <w:pPr>
        <w:jc w:val="center"/>
        <w:rPr>
          <w:b/>
          <w:sz w:val="20"/>
          <w:szCs w:val="20"/>
        </w:rPr>
      </w:pPr>
      <w:r w:rsidRPr="00CF76ED">
        <w:rPr>
          <w:b/>
          <w:sz w:val="20"/>
          <w:szCs w:val="20"/>
        </w:rPr>
        <w:t>MATT HALL, PT, DPT</w:t>
      </w:r>
    </w:p>
    <w:p w:rsidR="00CF76ED" w:rsidRDefault="00CF76ED" w:rsidP="00CF76ED"/>
    <w:p w:rsidR="00CF76ED" w:rsidRPr="00CF76ED" w:rsidRDefault="00CF76ED" w:rsidP="00CF76ED">
      <w:pPr>
        <w:rPr>
          <w:rFonts w:cs="Arial"/>
          <w:sz w:val="20"/>
          <w:szCs w:val="20"/>
        </w:rPr>
      </w:pPr>
      <w:r w:rsidRPr="00CF76ED">
        <w:rPr>
          <w:rFonts w:cs="Arial"/>
          <w:sz w:val="20"/>
          <w:szCs w:val="20"/>
        </w:rPr>
        <w:t xml:space="preserve">The Southwest and Southeast Districts have been quite active this year. Multiple meetings with educational sessions were well attended in each district. </w:t>
      </w:r>
      <w:r w:rsidRPr="00CF76ED">
        <w:rPr>
          <w:rFonts w:cs="Arial"/>
          <w:sz w:val="20"/>
          <w:szCs w:val="20"/>
        </w:rPr>
        <w:br/>
      </w:r>
      <w:r w:rsidRPr="00CF76ED">
        <w:rPr>
          <w:rFonts w:cs="Arial"/>
          <w:sz w:val="20"/>
          <w:szCs w:val="20"/>
        </w:rPr>
        <w:br/>
        <w:t>This year the 2 districts also hosted a joint Wine Tasting event at Hubers Orchard and Winery on Thursday</w:t>
      </w:r>
      <w:r>
        <w:rPr>
          <w:rFonts w:cs="Arial"/>
          <w:sz w:val="20"/>
          <w:szCs w:val="20"/>
        </w:rPr>
        <w:t>,</w:t>
      </w:r>
      <w:r w:rsidRPr="00CF76ED">
        <w:rPr>
          <w:rFonts w:cs="Arial"/>
          <w:sz w:val="20"/>
          <w:szCs w:val="20"/>
        </w:rPr>
        <w:t xml:space="preserve"> September 10</w:t>
      </w:r>
      <w:r w:rsidRPr="00CF76ED">
        <w:rPr>
          <w:rFonts w:cs="Arial"/>
          <w:sz w:val="20"/>
          <w:szCs w:val="20"/>
          <w:vertAlign w:val="superscript"/>
        </w:rPr>
        <w:t>th</w:t>
      </w:r>
      <w:r>
        <w:rPr>
          <w:rFonts w:cs="Arial"/>
          <w:sz w:val="20"/>
          <w:szCs w:val="20"/>
        </w:rPr>
        <w:t xml:space="preserve"> </w:t>
      </w:r>
      <w:r w:rsidRPr="00CF76ED">
        <w:rPr>
          <w:rFonts w:cs="Arial"/>
          <w:sz w:val="20"/>
          <w:szCs w:val="20"/>
        </w:rPr>
        <w:t xml:space="preserve">from 6:30-8:30 to raise funds for the INAPTA PAC. </w:t>
      </w:r>
    </w:p>
    <w:p w:rsidR="00CF76ED" w:rsidRPr="00CF76ED" w:rsidRDefault="00CF76ED" w:rsidP="00CF76ED">
      <w:pPr>
        <w:rPr>
          <w:rFonts w:cs="Arial"/>
          <w:sz w:val="20"/>
          <w:szCs w:val="20"/>
        </w:rPr>
      </w:pPr>
    </w:p>
    <w:p w:rsidR="00CF76ED" w:rsidRPr="00CF76ED" w:rsidRDefault="00CF76ED" w:rsidP="00CF76ED">
      <w:pPr>
        <w:rPr>
          <w:rFonts w:cs="Arial"/>
          <w:sz w:val="20"/>
          <w:szCs w:val="20"/>
        </w:rPr>
      </w:pPr>
      <w:r w:rsidRPr="00CF76ED">
        <w:rPr>
          <w:rFonts w:cs="Arial"/>
          <w:sz w:val="20"/>
          <w:szCs w:val="20"/>
        </w:rPr>
        <w:t xml:space="preserve">Both districts have increased attendance at these events compared to years in the past. </w:t>
      </w:r>
    </w:p>
    <w:p w:rsidR="00CF76ED" w:rsidRPr="00CF76ED" w:rsidRDefault="00CF76ED" w:rsidP="00CF76ED">
      <w:pPr>
        <w:rPr>
          <w:rFonts w:cs="Arial"/>
          <w:sz w:val="20"/>
          <w:szCs w:val="20"/>
        </w:rPr>
      </w:pPr>
    </w:p>
    <w:p w:rsidR="00CF76ED" w:rsidRPr="00CF76ED" w:rsidRDefault="00CF76ED" w:rsidP="00CF76ED">
      <w:pPr>
        <w:rPr>
          <w:rFonts w:cs="Arial"/>
          <w:sz w:val="20"/>
          <w:szCs w:val="20"/>
        </w:rPr>
      </w:pPr>
      <w:r w:rsidRPr="00CF76ED">
        <w:rPr>
          <w:rFonts w:cs="Arial"/>
          <w:sz w:val="20"/>
          <w:szCs w:val="20"/>
        </w:rPr>
        <w:t>This will be my last year-end report as the Southern Regional Director at Large.</w:t>
      </w:r>
    </w:p>
    <w:p w:rsidR="00CF76ED" w:rsidRPr="00CF76ED" w:rsidRDefault="00CF76ED" w:rsidP="00CF76ED">
      <w:pPr>
        <w:rPr>
          <w:rFonts w:cs="Arial"/>
          <w:sz w:val="20"/>
          <w:szCs w:val="20"/>
        </w:rPr>
      </w:pPr>
    </w:p>
    <w:p w:rsidR="00CF76ED" w:rsidRPr="00CF76ED" w:rsidRDefault="00CF76ED" w:rsidP="00CF76ED">
      <w:pPr>
        <w:rPr>
          <w:rFonts w:cs="Arial"/>
          <w:sz w:val="20"/>
          <w:szCs w:val="20"/>
        </w:rPr>
      </w:pPr>
      <w:r w:rsidRPr="00CF76ED">
        <w:rPr>
          <w:rFonts w:cs="Arial"/>
          <w:sz w:val="20"/>
          <w:szCs w:val="20"/>
        </w:rPr>
        <w:t xml:space="preserve">I would like to thank the Southeast and Southwest district leaders for their help. I know that the next Director at Large in the Southern Region will represent the districts well. </w:t>
      </w:r>
    </w:p>
    <w:p w:rsidR="00CF76ED" w:rsidRDefault="00CF76ED" w:rsidP="00CF76ED">
      <w:pPr>
        <w:pStyle w:val="NormalWeb"/>
        <w:rPr>
          <w:rFonts w:ascii="Arial" w:hAnsi="Arial" w:cs="Arial"/>
        </w:rPr>
      </w:pPr>
      <w:r w:rsidRPr="00CF76ED">
        <w:rPr>
          <w:rFonts w:ascii="Arial" w:hAnsi="Arial" w:cs="Arial"/>
        </w:rPr>
        <w:t>If you have any questions, please feel free to contact me. Thanks!</w:t>
      </w:r>
    </w:p>
    <w:p w:rsidR="00CF76ED" w:rsidRDefault="00CF76ED">
      <w:pPr>
        <w:rPr>
          <w:rFonts w:eastAsiaTheme="minorEastAsia" w:cs="Arial"/>
          <w:sz w:val="20"/>
          <w:szCs w:val="20"/>
        </w:rPr>
      </w:pPr>
      <w:r>
        <w:rPr>
          <w:rFonts w:cs="Arial"/>
        </w:rPr>
        <w:br w:type="page"/>
      </w:r>
    </w:p>
    <w:p w:rsidR="00B07F8B" w:rsidRPr="00B07F8B" w:rsidRDefault="00B07F8B" w:rsidP="00B07F8B">
      <w:pPr>
        <w:jc w:val="center"/>
        <w:rPr>
          <w:rFonts w:cs="Arial"/>
          <w:b/>
          <w:sz w:val="20"/>
          <w:szCs w:val="20"/>
        </w:rPr>
      </w:pPr>
      <w:r w:rsidRPr="00B07F8B">
        <w:rPr>
          <w:rFonts w:cs="Arial"/>
          <w:b/>
          <w:sz w:val="20"/>
          <w:szCs w:val="20"/>
        </w:rPr>
        <w:t>INAPTA ORTHOPEDIC AND MANUAL THERAPY SIG REPORT</w:t>
      </w:r>
    </w:p>
    <w:p w:rsidR="00B07F8B" w:rsidRPr="00B07F8B" w:rsidRDefault="00B07F8B" w:rsidP="00B07F8B">
      <w:pPr>
        <w:rPr>
          <w:rFonts w:cs="Arial"/>
          <w:b/>
          <w:sz w:val="20"/>
          <w:szCs w:val="20"/>
        </w:rPr>
      </w:pPr>
    </w:p>
    <w:p w:rsidR="00B07F8B" w:rsidRPr="00B07F8B" w:rsidRDefault="00B07F8B" w:rsidP="00B07F8B">
      <w:pPr>
        <w:jc w:val="center"/>
        <w:rPr>
          <w:rFonts w:cs="Arial"/>
          <w:b/>
          <w:sz w:val="20"/>
          <w:szCs w:val="20"/>
        </w:rPr>
      </w:pPr>
      <w:r w:rsidRPr="00B07F8B">
        <w:rPr>
          <w:rFonts w:cs="Arial"/>
          <w:b/>
          <w:sz w:val="20"/>
          <w:szCs w:val="20"/>
        </w:rPr>
        <w:t>DAVE CANDY, PT, DPT, FAAOMPT, OCS</w:t>
      </w:r>
    </w:p>
    <w:p w:rsidR="00B07F8B" w:rsidRPr="00B07F8B" w:rsidRDefault="00B07F8B" w:rsidP="00B07F8B">
      <w:pPr>
        <w:rPr>
          <w:rFonts w:cs="Arial"/>
          <w:sz w:val="20"/>
          <w:szCs w:val="20"/>
        </w:rPr>
      </w:pPr>
    </w:p>
    <w:p w:rsidR="00B07F8B" w:rsidRPr="00B07F8B" w:rsidRDefault="00B07F8B" w:rsidP="00B07F8B">
      <w:pPr>
        <w:rPr>
          <w:rFonts w:cs="Arial"/>
          <w:b/>
          <w:sz w:val="20"/>
          <w:szCs w:val="20"/>
        </w:rPr>
      </w:pPr>
      <w:r w:rsidRPr="00B07F8B">
        <w:rPr>
          <w:rFonts w:cs="Arial"/>
          <w:b/>
          <w:sz w:val="20"/>
          <w:szCs w:val="20"/>
        </w:rPr>
        <w:t>Elections</w:t>
      </w:r>
    </w:p>
    <w:p w:rsidR="00B07F8B" w:rsidRPr="00B07F8B" w:rsidRDefault="00B07F8B" w:rsidP="00B07F8B">
      <w:pPr>
        <w:rPr>
          <w:rFonts w:cs="Arial"/>
          <w:sz w:val="20"/>
          <w:szCs w:val="20"/>
        </w:rPr>
      </w:pPr>
      <w:r w:rsidRPr="00B07F8B">
        <w:rPr>
          <w:rFonts w:cs="Arial"/>
          <w:sz w:val="20"/>
          <w:szCs w:val="20"/>
        </w:rPr>
        <w:t>In the 2014 elections, Dave Candy was elected chair and Barb Carusillo wa</w:t>
      </w:r>
      <w:r>
        <w:rPr>
          <w:rFonts w:cs="Arial"/>
          <w:sz w:val="20"/>
          <w:szCs w:val="20"/>
        </w:rPr>
        <w:t xml:space="preserve">s elected secretary/treasurer. </w:t>
      </w:r>
      <w:r w:rsidRPr="00B07F8B">
        <w:rPr>
          <w:rFonts w:cs="Arial"/>
          <w:sz w:val="20"/>
          <w:szCs w:val="20"/>
        </w:rPr>
        <w:t>The candidates officiall</w:t>
      </w:r>
      <w:r>
        <w:rPr>
          <w:rFonts w:cs="Arial"/>
          <w:sz w:val="20"/>
          <w:szCs w:val="20"/>
        </w:rPr>
        <w:t xml:space="preserve">y took office January 1, 2015. </w:t>
      </w:r>
      <w:r w:rsidRPr="00B07F8B">
        <w:rPr>
          <w:rFonts w:cs="Arial"/>
          <w:sz w:val="20"/>
          <w:szCs w:val="20"/>
        </w:rPr>
        <w:t>Jame</w:t>
      </w:r>
      <w:r>
        <w:rPr>
          <w:rFonts w:cs="Arial"/>
          <w:sz w:val="20"/>
          <w:szCs w:val="20"/>
        </w:rPr>
        <w:t>s</w:t>
      </w:r>
      <w:r w:rsidRPr="00B07F8B">
        <w:rPr>
          <w:rFonts w:cs="Arial"/>
          <w:sz w:val="20"/>
          <w:szCs w:val="20"/>
        </w:rPr>
        <w:t xml:space="preserve"> Borcherding remained vice-chair in the second year of his term, but he will not be running for re-election in 2015. </w:t>
      </w:r>
    </w:p>
    <w:p w:rsidR="00B07F8B" w:rsidRPr="00B07F8B" w:rsidRDefault="00B07F8B" w:rsidP="00B07F8B">
      <w:pPr>
        <w:rPr>
          <w:rFonts w:cs="Arial"/>
          <w:sz w:val="20"/>
          <w:szCs w:val="20"/>
        </w:rPr>
      </w:pPr>
    </w:p>
    <w:p w:rsidR="00B07F8B" w:rsidRPr="00B07F8B" w:rsidRDefault="00B07F8B" w:rsidP="00B07F8B">
      <w:pPr>
        <w:rPr>
          <w:rFonts w:cs="Arial"/>
          <w:b/>
          <w:sz w:val="20"/>
          <w:szCs w:val="20"/>
        </w:rPr>
      </w:pPr>
      <w:r w:rsidRPr="00B07F8B">
        <w:rPr>
          <w:rFonts w:cs="Arial"/>
          <w:b/>
          <w:sz w:val="20"/>
          <w:szCs w:val="20"/>
        </w:rPr>
        <w:t>Course Offerings</w:t>
      </w:r>
    </w:p>
    <w:p w:rsidR="00B07F8B" w:rsidRDefault="00B07F8B" w:rsidP="00B07F8B">
      <w:pPr>
        <w:rPr>
          <w:rFonts w:cs="Arial"/>
          <w:sz w:val="20"/>
          <w:szCs w:val="20"/>
        </w:rPr>
      </w:pPr>
      <w:r w:rsidRPr="00B07F8B">
        <w:rPr>
          <w:rFonts w:cs="Arial"/>
          <w:sz w:val="20"/>
          <w:szCs w:val="20"/>
        </w:rPr>
        <w:t xml:space="preserve">The spring course "The ACL Problem: Does it still exist?" to be presented by Ryan McDivitt was scheduled for April 18, 2015.  Due to insufficient registration, the course was cancelled 15 days prior to the course and thus no honorarium was owed to the speaker.  Registrants who had already registered were refunded their registration fees, netting $0 for the course income/expense. </w:t>
      </w:r>
    </w:p>
    <w:p w:rsidR="00B07F8B" w:rsidRPr="00B07F8B" w:rsidRDefault="00B07F8B" w:rsidP="00B07F8B">
      <w:pPr>
        <w:rPr>
          <w:rFonts w:cs="Arial"/>
          <w:sz w:val="20"/>
          <w:szCs w:val="20"/>
        </w:rPr>
      </w:pPr>
    </w:p>
    <w:p w:rsidR="00B07F8B" w:rsidRPr="00B07F8B" w:rsidRDefault="00B07F8B" w:rsidP="00B07F8B">
      <w:pPr>
        <w:rPr>
          <w:rFonts w:cs="Arial"/>
          <w:sz w:val="20"/>
          <w:szCs w:val="20"/>
        </w:rPr>
      </w:pPr>
      <w:r w:rsidRPr="00B07F8B">
        <w:rPr>
          <w:rFonts w:cs="Arial"/>
          <w:sz w:val="20"/>
          <w:szCs w:val="20"/>
        </w:rPr>
        <w:t>Denise Deig presented "Introduction to Positional Release for Muscles and Joints" on August 8, 2015.  Course evaluations were excellent.  Total income was $1975 and expenses $1062.04 netting a profit of $912.96</w:t>
      </w:r>
    </w:p>
    <w:p w:rsidR="00B07F8B" w:rsidRPr="00B07F8B" w:rsidRDefault="00B07F8B" w:rsidP="00B07F8B">
      <w:pPr>
        <w:rPr>
          <w:rFonts w:cs="Arial"/>
          <w:sz w:val="20"/>
          <w:szCs w:val="20"/>
        </w:rPr>
      </w:pPr>
    </w:p>
    <w:p w:rsidR="00B07F8B" w:rsidRPr="00B07F8B" w:rsidRDefault="00B07F8B" w:rsidP="00B07F8B">
      <w:pPr>
        <w:rPr>
          <w:rFonts w:cs="Arial"/>
          <w:b/>
          <w:sz w:val="20"/>
          <w:szCs w:val="20"/>
        </w:rPr>
      </w:pPr>
      <w:r w:rsidRPr="00B07F8B">
        <w:rPr>
          <w:rFonts w:cs="Arial"/>
          <w:b/>
          <w:sz w:val="20"/>
          <w:szCs w:val="20"/>
        </w:rPr>
        <w:t>Financials</w:t>
      </w:r>
    </w:p>
    <w:p w:rsidR="00B07F8B" w:rsidRPr="00B07F8B" w:rsidRDefault="00B07F8B" w:rsidP="00B07F8B">
      <w:pPr>
        <w:rPr>
          <w:rFonts w:cs="Arial"/>
          <w:color w:val="000000"/>
          <w:sz w:val="20"/>
          <w:szCs w:val="20"/>
          <w:shd w:val="clear" w:color="auto" w:fill="FFFFFF"/>
        </w:rPr>
      </w:pPr>
      <w:r w:rsidRPr="00B07F8B">
        <w:rPr>
          <w:rFonts w:cs="Arial"/>
          <w:sz w:val="20"/>
          <w:szCs w:val="20"/>
        </w:rPr>
        <w:t xml:space="preserve">Opening account balance as of January 1, 2015: </w:t>
      </w:r>
      <w:r w:rsidRPr="00B07F8B">
        <w:rPr>
          <w:rFonts w:cs="Arial"/>
          <w:color w:val="000000"/>
          <w:sz w:val="20"/>
          <w:szCs w:val="20"/>
          <w:shd w:val="clear" w:color="auto" w:fill="FFFFFF"/>
        </w:rPr>
        <w:t xml:space="preserve">$3,546.21.  </w:t>
      </w:r>
    </w:p>
    <w:p w:rsidR="00B07F8B" w:rsidRPr="00B07F8B" w:rsidRDefault="00B07F8B" w:rsidP="00B07F8B">
      <w:pPr>
        <w:rPr>
          <w:rFonts w:cs="Arial"/>
          <w:sz w:val="20"/>
          <w:szCs w:val="20"/>
        </w:rPr>
      </w:pPr>
      <w:r>
        <w:rPr>
          <w:rFonts w:cs="Arial"/>
          <w:sz w:val="20"/>
          <w:szCs w:val="20"/>
        </w:rPr>
        <w:t>Total I</w:t>
      </w:r>
      <w:r w:rsidRPr="00B07F8B">
        <w:rPr>
          <w:rFonts w:cs="Arial"/>
          <w:sz w:val="20"/>
          <w:szCs w:val="20"/>
        </w:rPr>
        <w:t xml:space="preserve">ncome:  $1975 </w:t>
      </w:r>
    </w:p>
    <w:p w:rsidR="00B07F8B" w:rsidRPr="00B07F8B" w:rsidRDefault="00B07F8B" w:rsidP="00B07F8B">
      <w:pPr>
        <w:rPr>
          <w:rFonts w:cs="Arial"/>
          <w:sz w:val="20"/>
          <w:szCs w:val="20"/>
        </w:rPr>
      </w:pPr>
      <w:r w:rsidRPr="00B07F8B">
        <w:rPr>
          <w:rFonts w:cs="Arial"/>
          <w:sz w:val="20"/>
          <w:szCs w:val="20"/>
        </w:rPr>
        <w:t xml:space="preserve">Total Expenses $1062.04 </w:t>
      </w:r>
    </w:p>
    <w:p w:rsidR="00B07F8B" w:rsidRPr="00B07F8B" w:rsidRDefault="00B07F8B" w:rsidP="00B07F8B">
      <w:pPr>
        <w:rPr>
          <w:rFonts w:cs="Arial"/>
          <w:sz w:val="20"/>
          <w:szCs w:val="20"/>
        </w:rPr>
      </w:pPr>
      <w:r w:rsidRPr="00B07F8B">
        <w:rPr>
          <w:rFonts w:cs="Arial"/>
          <w:sz w:val="20"/>
          <w:szCs w:val="20"/>
        </w:rPr>
        <w:t>Net: $912.96</w:t>
      </w:r>
    </w:p>
    <w:p w:rsidR="00B07F8B" w:rsidRPr="00B07F8B" w:rsidRDefault="00B07F8B" w:rsidP="00B07F8B">
      <w:pPr>
        <w:rPr>
          <w:rFonts w:cs="Arial"/>
          <w:sz w:val="20"/>
          <w:szCs w:val="20"/>
        </w:rPr>
      </w:pPr>
      <w:r w:rsidRPr="00B07F8B">
        <w:rPr>
          <w:rFonts w:cs="Arial"/>
          <w:sz w:val="20"/>
          <w:szCs w:val="20"/>
        </w:rPr>
        <w:t>Current Balance:  $4,459.17</w:t>
      </w:r>
    </w:p>
    <w:p w:rsidR="00B07F8B" w:rsidRPr="00B07F8B" w:rsidRDefault="00B07F8B" w:rsidP="00B07F8B">
      <w:pPr>
        <w:rPr>
          <w:rFonts w:cs="Arial"/>
          <w:sz w:val="20"/>
          <w:szCs w:val="20"/>
        </w:rPr>
      </w:pPr>
    </w:p>
    <w:p w:rsidR="00B07F8B" w:rsidRPr="00B07F8B" w:rsidRDefault="00B07F8B" w:rsidP="00B07F8B">
      <w:pPr>
        <w:rPr>
          <w:rFonts w:cs="Arial"/>
          <w:b/>
          <w:sz w:val="20"/>
          <w:szCs w:val="20"/>
        </w:rPr>
      </w:pPr>
      <w:r w:rsidRPr="00B07F8B">
        <w:rPr>
          <w:rFonts w:cs="Arial"/>
          <w:b/>
          <w:sz w:val="20"/>
          <w:szCs w:val="20"/>
        </w:rPr>
        <w:t>Nominations</w:t>
      </w:r>
    </w:p>
    <w:p w:rsidR="00B07F8B" w:rsidRPr="00B07F8B" w:rsidRDefault="00B07F8B" w:rsidP="00B07F8B">
      <w:pPr>
        <w:rPr>
          <w:rFonts w:cs="Arial"/>
          <w:sz w:val="20"/>
          <w:szCs w:val="20"/>
        </w:rPr>
      </w:pPr>
      <w:r w:rsidRPr="00B07F8B">
        <w:rPr>
          <w:rFonts w:cs="Arial"/>
          <w:sz w:val="20"/>
          <w:szCs w:val="20"/>
        </w:rPr>
        <w:t>Two candidates were nominated for the 2015 Vice Chair elections: Lina Avendano and Viresh Vasu.  Electronic ballots will be sent out following the 2015 INAPTA fall conference.</w:t>
      </w:r>
    </w:p>
    <w:p w:rsidR="00B07F8B" w:rsidRPr="00B07F8B" w:rsidRDefault="00B07F8B" w:rsidP="00B07F8B">
      <w:pPr>
        <w:rPr>
          <w:rFonts w:cs="Arial"/>
          <w:sz w:val="20"/>
          <w:szCs w:val="20"/>
        </w:rPr>
      </w:pPr>
    </w:p>
    <w:p w:rsidR="00B07F8B" w:rsidRDefault="00B07F8B">
      <w:pPr>
        <w:rPr>
          <w:rFonts w:eastAsiaTheme="minorEastAsia" w:cs="Arial"/>
          <w:sz w:val="20"/>
          <w:szCs w:val="20"/>
        </w:rPr>
      </w:pPr>
      <w:r>
        <w:rPr>
          <w:rFonts w:cs="Arial"/>
        </w:rPr>
        <w:br w:type="page"/>
      </w:r>
    </w:p>
    <w:p w:rsidR="00504A44" w:rsidRPr="00504A44" w:rsidRDefault="00504A44" w:rsidP="00504A44">
      <w:pPr>
        <w:jc w:val="center"/>
        <w:rPr>
          <w:b/>
          <w:sz w:val="20"/>
          <w:szCs w:val="20"/>
        </w:rPr>
      </w:pPr>
      <w:r w:rsidRPr="00504A44">
        <w:rPr>
          <w:b/>
          <w:sz w:val="20"/>
          <w:szCs w:val="20"/>
        </w:rPr>
        <w:t>INAPTA PAC</w:t>
      </w:r>
    </w:p>
    <w:p w:rsidR="00504A44" w:rsidRPr="00504A44" w:rsidRDefault="00504A44" w:rsidP="00504A44">
      <w:pPr>
        <w:jc w:val="center"/>
        <w:rPr>
          <w:b/>
          <w:sz w:val="20"/>
          <w:szCs w:val="20"/>
        </w:rPr>
      </w:pPr>
    </w:p>
    <w:p w:rsidR="00504A44" w:rsidRPr="00504A44" w:rsidRDefault="00504A44" w:rsidP="00504A44">
      <w:pPr>
        <w:jc w:val="center"/>
        <w:rPr>
          <w:b/>
          <w:sz w:val="20"/>
          <w:szCs w:val="20"/>
        </w:rPr>
      </w:pPr>
      <w:r w:rsidRPr="00504A44">
        <w:rPr>
          <w:b/>
          <w:sz w:val="20"/>
          <w:szCs w:val="20"/>
        </w:rPr>
        <w:t>BRAD SHUPE, PT</w:t>
      </w:r>
    </w:p>
    <w:p w:rsidR="00504A44" w:rsidRPr="00504A44" w:rsidRDefault="00504A44" w:rsidP="00504A44">
      <w:pPr>
        <w:rPr>
          <w:sz w:val="20"/>
          <w:szCs w:val="20"/>
        </w:rPr>
      </w:pPr>
    </w:p>
    <w:p w:rsidR="00504A44" w:rsidRDefault="00504A44" w:rsidP="00504A44">
      <w:pPr>
        <w:rPr>
          <w:sz w:val="20"/>
          <w:szCs w:val="20"/>
        </w:rPr>
      </w:pPr>
      <w:r w:rsidRPr="00504A44">
        <w:rPr>
          <w:sz w:val="20"/>
          <w:szCs w:val="20"/>
        </w:rPr>
        <w:t>The PAC has been active this year, hosting multiple events.  In August, we hosted a PT Pub Trivia Night which focused on getting students involved with the PAC.  Teams of 4 competed against each other while networking and enjoying some drinks.  We were able to raise just under $1</w:t>
      </w:r>
      <w:r>
        <w:rPr>
          <w:sz w:val="20"/>
          <w:szCs w:val="20"/>
        </w:rPr>
        <w:t>,</w:t>
      </w:r>
      <w:r w:rsidRPr="00504A44">
        <w:rPr>
          <w:sz w:val="20"/>
          <w:szCs w:val="20"/>
        </w:rPr>
        <w:t xml:space="preserve">000 with this event.  </w:t>
      </w:r>
    </w:p>
    <w:p w:rsidR="00504A44" w:rsidRDefault="00504A44" w:rsidP="00504A44">
      <w:pPr>
        <w:rPr>
          <w:sz w:val="20"/>
          <w:szCs w:val="20"/>
        </w:rPr>
      </w:pPr>
    </w:p>
    <w:p w:rsidR="00504A44" w:rsidRDefault="00504A44" w:rsidP="00504A44">
      <w:pPr>
        <w:rPr>
          <w:sz w:val="20"/>
          <w:szCs w:val="20"/>
        </w:rPr>
      </w:pPr>
      <w:r w:rsidRPr="00504A44">
        <w:rPr>
          <w:sz w:val="20"/>
          <w:szCs w:val="20"/>
        </w:rPr>
        <w:t>A few weeks later, the SE District held a wine tasting fundraiser at Huber Winery in Borden, IN.  The event was well-attended and participants were treated to great weather, fo</w:t>
      </w:r>
      <w:r>
        <w:rPr>
          <w:sz w:val="20"/>
          <w:szCs w:val="20"/>
        </w:rPr>
        <w:t xml:space="preserve">od, drinks, and live music. </w:t>
      </w:r>
      <w:r w:rsidRPr="00504A44">
        <w:rPr>
          <w:sz w:val="20"/>
          <w:szCs w:val="20"/>
        </w:rPr>
        <w:t>We raised just over $1</w:t>
      </w:r>
      <w:r>
        <w:rPr>
          <w:sz w:val="20"/>
          <w:szCs w:val="20"/>
        </w:rPr>
        <w:t>,</w:t>
      </w:r>
      <w:r w:rsidRPr="00504A44">
        <w:rPr>
          <w:sz w:val="20"/>
          <w:szCs w:val="20"/>
        </w:rPr>
        <w:t>000 on that evening.  I want to personally thank Bruce Neff</w:t>
      </w:r>
      <w:r>
        <w:rPr>
          <w:sz w:val="20"/>
          <w:szCs w:val="20"/>
        </w:rPr>
        <w:t xml:space="preserve">, </w:t>
      </w:r>
      <w:r w:rsidRPr="00504A44">
        <w:rPr>
          <w:sz w:val="20"/>
          <w:szCs w:val="20"/>
        </w:rPr>
        <w:t>SPT for helping with the PT Trivia Night and the dynamic duo of Nate Nevin and Robin Sprigler for setting up the wine tasting event.</w:t>
      </w:r>
    </w:p>
    <w:p w:rsidR="00504A44" w:rsidRPr="00504A44" w:rsidRDefault="00504A44" w:rsidP="00504A44">
      <w:pPr>
        <w:rPr>
          <w:sz w:val="20"/>
          <w:szCs w:val="20"/>
        </w:rPr>
      </w:pPr>
    </w:p>
    <w:p w:rsidR="00504A44" w:rsidRDefault="00504A44" w:rsidP="00504A44">
      <w:pPr>
        <w:rPr>
          <w:sz w:val="20"/>
          <w:szCs w:val="20"/>
        </w:rPr>
      </w:pPr>
      <w:r w:rsidRPr="00504A44">
        <w:rPr>
          <w:sz w:val="20"/>
          <w:szCs w:val="20"/>
        </w:rPr>
        <w:t>Our final push for this year will be the silent auction taking</w:t>
      </w:r>
      <w:r>
        <w:rPr>
          <w:sz w:val="20"/>
          <w:szCs w:val="20"/>
        </w:rPr>
        <w:t xml:space="preserve"> place at the Fall Conference. </w:t>
      </w:r>
      <w:r w:rsidRPr="00504A44">
        <w:rPr>
          <w:sz w:val="20"/>
          <w:szCs w:val="20"/>
        </w:rPr>
        <w:t>We have some terrific items up for bidding!  We had plans to conduct a Casino Night, however we were unable</w:t>
      </w:r>
      <w:r>
        <w:rPr>
          <w:sz w:val="20"/>
          <w:szCs w:val="20"/>
        </w:rPr>
        <w:t xml:space="preserve"> to secure a gambling license. </w:t>
      </w:r>
      <w:r w:rsidRPr="00504A44">
        <w:rPr>
          <w:sz w:val="20"/>
          <w:szCs w:val="20"/>
        </w:rPr>
        <w:t>Our plan is to host a Casino Night fundrais</w:t>
      </w:r>
      <w:r w:rsidR="00A32BA0">
        <w:rPr>
          <w:sz w:val="20"/>
          <w:szCs w:val="20"/>
        </w:rPr>
        <w:t xml:space="preserve">er in the spring of next year. </w:t>
      </w:r>
    </w:p>
    <w:p w:rsidR="00A32BA0" w:rsidRDefault="00A32BA0" w:rsidP="00504A44">
      <w:pPr>
        <w:rPr>
          <w:sz w:val="20"/>
          <w:szCs w:val="20"/>
        </w:rPr>
      </w:pPr>
    </w:p>
    <w:p w:rsidR="00A32BA0" w:rsidRDefault="00A32BA0" w:rsidP="00A32BA0">
      <w:pPr>
        <w:rPr>
          <w:rFonts w:ascii="Calibri" w:hAnsi="Calibri"/>
          <w:color w:val="1F497D"/>
          <w:sz w:val="22"/>
          <w:szCs w:val="22"/>
        </w:rPr>
      </w:pPr>
      <w:r>
        <w:rPr>
          <w:sz w:val="20"/>
          <w:szCs w:val="20"/>
        </w:rPr>
        <w:t xml:space="preserve">Current PAC Balance is - </w:t>
      </w:r>
      <w:r>
        <w:rPr>
          <w:rFonts w:cs="Arial"/>
          <w:sz w:val="20"/>
          <w:szCs w:val="20"/>
        </w:rPr>
        <w:t>$5.974.40.</w:t>
      </w:r>
    </w:p>
    <w:p w:rsidR="00A32BA0" w:rsidRPr="00504A44" w:rsidRDefault="00A32BA0" w:rsidP="00504A44">
      <w:pPr>
        <w:rPr>
          <w:sz w:val="20"/>
          <w:szCs w:val="20"/>
        </w:rPr>
      </w:pPr>
    </w:p>
    <w:p w:rsidR="00504A44" w:rsidRDefault="00504A44">
      <w:pPr>
        <w:rPr>
          <w:b/>
          <w:sz w:val="20"/>
          <w:szCs w:val="20"/>
          <w:lang w:val="en"/>
        </w:rPr>
      </w:pPr>
      <w:r>
        <w:rPr>
          <w:b/>
          <w:sz w:val="20"/>
          <w:szCs w:val="20"/>
          <w:lang w:val="en"/>
        </w:rPr>
        <w:br w:type="page"/>
      </w:r>
    </w:p>
    <w:p w:rsidR="00504A44" w:rsidRDefault="00504A44">
      <w:pPr>
        <w:rPr>
          <w:b/>
          <w:sz w:val="20"/>
          <w:szCs w:val="20"/>
          <w:lang w:val="en"/>
        </w:rPr>
      </w:pPr>
    </w:p>
    <w:p w:rsidR="00B07F8B" w:rsidRPr="00B07F8B" w:rsidRDefault="00B07F8B" w:rsidP="00B07F8B">
      <w:pPr>
        <w:jc w:val="center"/>
        <w:rPr>
          <w:b/>
          <w:sz w:val="20"/>
          <w:szCs w:val="20"/>
          <w:lang w:val="en"/>
        </w:rPr>
      </w:pPr>
      <w:r w:rsidRPr="00B07F8B">
        <w:rPr>
          <w:b/>
          <w:sz w:val="20"/>
          <w:szCs w:val="20"/>
          <w:lang w:val="en"/>
        </w:rPr>
        <w:t>AWARDS COMMITTEE REPORT</w:t>
      </w:r>
    </w:p>
    <w:p w:rsidR="00B07F8B" w:rsidRPr="00B07F8B" w:rsidRDefault="00B07F8B" w:rsidP="00B07F8B">
      <w:pPr>
        <w:jc w:val="center"/>
        <w:rPr>
          <w:b/>
          <w:sz w:val="20"/>
          <w:szCs w:val="20"/>
          <w:lang w:val="en"/>
        </w:rPr>
      </w:pPr>
    </w:p>
    <w:p w:rsidR="00B07F8B" w:rsidRPr="00B07F8B" w:rsidRDefault="00B07F8B" w:rsidP="00B07F8B">
      <w:pPr>
        <w:jc w:val="center"/>
        <w:rPr>
          <w:rFonts w:ascii="Tahoma" w:hAnsi="Tahoma"/>
          <w:b/>
          <w:sz w:val="20"/>
          <w:szCs w:val="20"/>
          <w:lang w:val="en"/>
        </w:rPr>
      </w:pPr>
      <w:r w:rsidRPr="00B07F8B">
        <w:rPr>
          <w:b/>
          <w:sz w:val="20"/>
          <w:szCs w:val="20"/>
          <w:lang w:val="en"/>
        </w:rPr>
        <w:t>JESSICA PROTHERO, PT, MS, C/NDT, PCS</w:t>
      </w:r>
    </w:p>
    <w:p w:rsidR="00B07F8B" w:rsidRPr="00B07F8B" w:rsidRDefault="00B07F8B" w:rsidP="00B07F8B">
      <w:pPr>
        <w:pStyle w:val="ecxmsonormal"/>
        <w:spacing w:after="200"/>
        <w:rPr>
          <w:rFonts w:ascii="Arial" w:hAnsi="Arial" w:cs="Arial"/>
          <w:color w:val="000000"/>
          <w:sz w:val="20"/>
          <w:szCs w:val="20"/>
          <w:lang w:val="en"/>
        </w:rPr>
      </w:pPr>
      <w:r w:rsidRPr="00B07F8B">
        <w:rPr>
          <w:rFonts w:ascii="Arial" w:hAnsi="Arial" w:cs="Arial"/>
          <w:color w:val="000000"/>
          <w:sz w:val="20"/>
          <w:szCs w:val="20"/>
          <w:lang w:val="en"/>
        </w:rPr>
        <w:t> </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Brad Gant, PTA received Component Emerging Leader</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Received several applications for both PT &amp; PTA scho</w:t>
      </w:r>
      <w:r>
        <w:rPr>
          <w:rFonts w:ascii="Arial" w:hAnsi="Arial" w:cs="Arial"/>
          <w:color w:val="000000"/>
          <w:sz w:val="20"/>
          <w:szCs w:val="20"/>
          <w:lang w:val="en"/>
        </w:rPr>
        <w:t>larships; awarded one of each. </w:t>
      </w:r>
      <w:r w:rsidRPr="00B07F8B">
        <w:rPr>
          <w:rFonts w:ascii="Arial" w:hAnsi="Arial" w:cs="Arial"/>
          <w:color w:val="000000"/>
          <w:sz w:val="20"/>
          <w:szCs w:val="20"/>
          <w:lang w:val="en"/>
        </w:rPr>
        <w:t>Jethro McConnell, SPT &amp; Brittany West, SPTA are the recipients.</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 xml:space="preserve">No specialist certification exam scholarship applications were received this year. </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Limited nominations were received for chapter awards; we were still able to award all but Schneider:</w:t>
      </w:r>
    </w:p>
    <w:p w:rsidR="00B07F8B" w:rsidRPr="00B07F8B" w:rsidRDefault="00B07F8B" w:rsidP="00B07F8B">
      <w:pPr>
        <w:pStyle w:val="ecxmsonormal"/>
        <w:numPr>
          <w:ilvl w:val="1"/>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Ekstam awarded to Frank Underwood, PT</w:t>
      </w:r>
    </w:p>
    <w:p w:rsidR="00B07F8B" w:rsidRPr="00B07F8B" w:rsidRDefault="00B07F8B" w:rsidP="00B07F8B">
      <w:pPr>
        <w:pStyle w:val="ecxmsonormal"/>
        <w:numPr>
          <w:ilvl w:val="1"/>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Emerging Leader awarded to Brad Gant, PTA</w:t>
      </w:r>
    </w:p>
    <w:p w:rsidR="00B07F8B" w:rsidRPr="00B07F8B" w:rsidRDefault="00B07F8B" w:rsidP="00B07F8B">
      <w:pPr>
        <w:pStyle w:val="ecxmsonormal"/>
        <w:numPr>
          <w:ilvl w:val="1"/>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Certo awarded to Troy Smith, PT</w:t>
      </w:r>
    </w:p>
    <w:p w:rsidR="00B07F8B" w:rsidRPr="00B07F8B" w:rsidRDefault="00B07F8B" w:rsidP="00B07F8B">
      <w:pPr>
        <w:pStyle w:val="ecxmsonormal"/>
        <w:numPr>
          <w:ilvl w:val="1"/>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Rosenbaum Friend of PT awarded to Charles Sutphin</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 xml:space="preserve">The 2013 specialist certification exam scholarship winner Gary Higginbotham, PT deferred his exam to this year &amp; he passed.  </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Some minor revisions were made to scholarship applications &amp; awards nominations for clarifications.</w:t>
      </w:r>
    </w:p>
    <w:p w:rsidR="00B07F8B" w:rsidRP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Change in committee members.  David Holmes, PTA stepped down &amp; Sean Bagbey, PTA filled the vacancy. Thank you Sean!</w:t>
      </w:r>
    </w:p>
    <w:p w:rsidR="00B07F8B" w:rsidRDefault="00B07F8B" w:rsidP="00B07F8B">
      <w:pPr>
        <w:pStyle w:val="ecxmsonormal"/>
        <w:numPr>
          <w:ilvl w:val="0"/>
          <w:numId w:val="29"/>
        </w:numPr>
        <w:spacing w:after="200"/>
        <w:rPr>
          <w:rFonts w:ascii="Arial" w:hAnsi="Arial" w:cs="Arial"/>
          <w:color w:val="000000"/>
          <w:sz w:val="20"/>
          <w:szCs w:val="20"/>
          <w:lang w:val="en"/>
        </w:rPr>
      </w:pPr>
      <w:r w:rsidRPr="00B07F8B">
        <w:rPr>
          <w:rFonts w:ascii="Arial" w:hAnsi="Arial" w:cs="Arial"/>
          <w:color w:val="000000"/>
          <w:sz w:val="20"/>
          <w:szCs w:val="20"/>
          <w:lang w:val="en"/>
        </w:rPr>
        <w:t>A BIG thank you to our awesome committee for volunteering their time:  Blair Frye, Kelly Ely, Sean Bagbey, &amp; Patty Balbach.  THANK YOU AGAIN!!!</w:t>
      </w:r>
    </w:p>
    <w:p w:rsidR="00B07F8B" w:rsidRDefault="00B07F8B" w:rsidP="00B07F8B">
      <w:pPr>
        <w:rPr>
          <w:rFonts w:cs="Arial"/>
          <w:color w:val="000000"/>
          <w:sz w:val="20"/>
          <w:szCs w:val="20"/>
          <w:lang w:val="en"/>
        </w:rPr>
      </w:pPr>
      <w:r>
        <w:rPr>
          <w:rFonts w:cs="Arial"/>
          <w:color w:val="000000"/>
          <w:sz w:val="20"/>
          <w:szCs w:val="20"/>
          <w:lang w:val="en"/>
        </w:rPr>
        <w:br w:type="page"/>
      </w:r>
    </w:p>
    <w:p w:rsidR="005D5A15" w:rsidRPr="005D5A15" w:rsidRDefault="005D5A15" w:rsidP="005D5A15">
      <w:pPr>
        <w:pStyle w:val="ecxmsonormal"/>
        <w:spacing w:after="0"/>
        <w:jc w:val="center"/>
        <w:rPr>
          <w:rFonts w:ascii="Arial" w:hAnsi="Arial" w:cs="Arial"/>
          <w:b/>
          <w:color w:val="000000"/>
          <w:sz w:val="20"/>
          <w:szCs w:val="20"/>
          <w:lang w:val="en"/>
        </w:rPr>
      </w:pPr>
      <w:r w:rsidRPr="005D5A15">
        <w:rPr>
          <w:rFonts w:ascii="Arial" w:hAnsi="Arial" w:cs="Arial"/>
          <w:b/>
          <w:color w:val="000000"/>
          <w:sz w:val="20"/>
          <w:szCs w:val="20"/>
          <w:lang w:val="en"/>
        </w:rPr>
        <w:t>CONTINUING EDUCATION REVIEW COMMITTEE</w:t>
      </w:r>
    </w:p>
    <w:p w:rsidR="005D5A15" w:rsidRPr="005D5A15" w:rsidRDefault="005D5A15" w:rsidP="005D5A15">
      <w:pPr>
        <w:pStyle w:val="ecxmsonormal"/>
        <w:spacing w:after="0"/>
        <w:jc w:val="center"/>
        <w:rPr>
          <w:rFonts w:ascii="Arial" w:hAnsi="Arial" w:cs="Arial"/>
          <w:b/>
          <w:color w:val="000000"/>
          <w:sz w:val="20"/>
          <w:szCs w:val="20"/>
          <w:lang w:val="en"/>
        </w:rPr>
      </w:pPr>
    </w:p>
    <w:p w:rsidR="005D5A15" w:rsidRPr="005D5A15" w:rsidRDefault="005D5A15" w:rsidP="005D5A15">
      <w:pPr>
        <w:pStyle w:val="ecxmsonormal"/>
        <w:spacing w:after="0"/>
        <w:jc w:val="center"/>
        <w:rPr>
          <w:rFonts w:ascii="Arial" w:hAnsi="Arial" w:cs="Arial"/>
          <w:b/>
          <w:color w:val="000000"/>
          <w:sz w:val="20"/>
          <w:szCs w:val="20"/>
          <w:lang w:val="en"/>
        </w:rPr>
      </w:pPr>
      <w:r w:rsidRPr="005D5A15">
        <w:rPr>
          <w:rFonts w:ascii="Arial" w:hAnsi="Arial" w:cs="Arial"/>
          <w:b/>
          <w:color w:val="000000"/>
          <w:sz w:val="20"/>
          <w:szCs w:val="20"/>
          <w:lang w:val="en"/>
        </w:rPr>
        <w:t>FRANK BATES, PT, DPT, MBA</w:t>
      </w:r>
    </w:p>
    <w:p w:rsidR="005D5A15" w:rsidRPr="005D5A15" w:rsidRDefault="005D5A15" w:rsidP="005D5A15">
      <w:pPr>
        <w:pStyle w:val="ecxmsonormal"/>
        <w:spacing w:after="0"/>
        <w:rPr>
          <w:rFonts w:ascii="Arial" w:hAnsi="Arial" w:cs="Arial"/>
          <w:color w:val="000000"/>
          <w:sz w:val="20"/>
          <w:szCs w:val="20"/>
          <w:lang w:val="en"/>
        </w:rPr>
      </w:pPr>
      <w:r w:rsidRPr="005D5A15">
        <w:rPr>
          <w:rFonts w:ascii="Arial" w:hAnsi="Arial" w:cs="Arial"/>
          <w:color w:val="000000"/>
          <w:sz w:val="20"/>
          <w:szCs w:val="20"/>
          <w:lang w:val="en"/>
        </w:rPr>
        <w:t> </w:t>
      </w:r>
    </w:p>
    <w:p w:rsidR="005D5A15" w:rsidRPr="005D5A15" w:rsidRDefault="005D5A15" w:rsidP="005D5A15">
      <w:pPr>
        <w:pStyle w:val="ListParagraph"/>
        <w:numPr>
          <w:ilvl w:val="0"/>
          <w:numId w:val="29"/>
        </w:numPr>
        <w:rPr>
          <w:rFonts w:cs="Arial"/>
          <w:sz w:val="20"/>
          <w:szCs w:val="20"/>
        </w:rPr>
      </w:pPr>
      <w:r w:rsidRPr="005D5A15">
        <w:rPr>
          <w:rFonts w:cs="Arial"/>
          <w:color w:val="222222"/>
          <w:sz w:val="20"/>
          <w:szCs w:val="20"/>
          <w:u w:val="single"/>
          <w:shd w:val="clear" w:color="auto" w:fill="FFFFFF"/>
        </w:rPr>
        <w:t>CEU Locker and CE Course Approvals Process:</w:t>
      </w:r>
      <w:r w:rsidRPr="005D5A15">
        <w:rPr>
          <w:rFonts w:cs="Arial"/>
          <w:color w:val="222222"/>
          <w:sz w:val="20"/>
          <w:szCs w:val="20"/>
          <w:shd w:val="clear" w:color="auto" w:fill="FFFFFF"/>
        </w:rPr>
        <w:t xml:space="preserve"> </w:t>
      </w:r>
    </w:p>
    <w:p w:rsidR="005D5A15" w:rsidRPr="005D5A15" w:rsidRDefault="005D5A15" w:rsidP="005D5A15">
      <w:pPr>
        <w:pStyle w:val="ListParagraph"/>
        <w:rPr>
          <w:rFonts w:cs="Arial"/>
          <w:sz w:val="20"/>
          <w:szCs w:val="20"/>
        </w:rPr>
      </w:pPr>
    </w:p>
    <w:p w:rsidR="005D5A15" w:rsidRPr="005D5A15" w:rsidRDefault="005D5A15" w:rsidP="005D5A15">
      <w:pPr>
        <w:pStyle w:val="ListParagraph"/>
        <w:numPr>
          <w:ilvl w:val="1"/>
          <w:numId w:val="29"/>
        </w:numPr>
        <w:rPr>
          <w:rFonts w:cs="Arial"/>
          <w:sz w:val="20"/>
          <w:szCs w:val="20"/>
        </w:rPr>
      </w:pPr>
      <w:r w:rsidRPr="005D5A15">
        <w:rPr>
          <w:rFonts w:cs="Arial"/>
          <w:color w:val="222222"/>
          <w:sz w:val="20"/>
          <w:szCs w:val="20"/>
          <w:shd w:val="clear" w:color="auto" w:fill="FFFFFF"/>
        </w:rPr>
        <w:t>This year we worked to streamline the CE approval process by moving from a manually automated approval process to a more automated process through CEU Locker (</w:t>
      </w:r>
      <w:hyperlink r:id="rId11" w:history="1">
        <w:r w:rsidRPr="005D5A15">
          <w:rPr>
            <w:rStyle w:val="Hyperlink"/>
            <w:rFonts w:cs="Arial"/>
            <w:sz w:val="20"/>
            <w:szCs w:val="20"/>
            <w:shd w:val="clear" w:color="auto" w:fill="FFFFFF"/>
          </w:rPr>
          <w:t>https://ptceulocker.com/</w:t>
        </w:r>
      </w:hyperlink>
      <w:r w:rsidRPr="005D5A15">
        <w:rPr>
          <w:rFonts w:cs="Arial"/>
          <w:color w:val="222222"/>
          <w:sz w:val="20"/>
          <w:szCs w:val="20"/>
          <w:shd w:val="clear" w:color="auto" w:fill="FFFFFF"/>
        </w:rPr>
        <w:t xml:space="preserve">), with the hope of improving the experience for all stakeholders (members, reviewers, and course providers). This is in the process of being rolled out, likely concluding around December 2015. </w:t>
      </w:r>
    </w:p>
    <w:p w:rsidR="005D5A15" w:rsidRPr="005D5A15" w:rsidRDefault="005D5A15" w:rsidP="005D5A15">
      <w:pPr>
        <w:pStyle w:val="ListParagraph"/>
        <w:numPr>
          <w:ilvl w:val="1"/>
          <w:numId w:val="29"/>
        </w:numPr>
        <w:rPr>
          <w:rFonts w:cs="Arial"/>
          <w:sz w:val="20"/>
          <w:szCs w:val="20"/>
        </w:rPr>
      </w:pPr>
      <w:r w:rsidRPr="005D5A15">
        <w:rPr>
          <w:rFonts w:cs="Arial"/>
          <w:color w:val="222222"/>
          <w:sz w:val="20"/>
          <w:szCs w:val="20"/>
          <w:shd w:val="clear" w:color="auto" w:fill="FFFFFF"/>
        </w:rPr>
        <w:t xml:space="preserve">This change of moving to CEU Locker has also necessitated minor administrative changes in the CE approvals process and the rates charged for CE reviews, which will begin when CEU Locker starts in 2016. These rate changes will also bring INAPTA more in line with other chapters that perform CE approvals. </w:t>
      </w:r>
    </w:p>
    <w:p w:rsidR="005D5A15" w:rsidRPr="005D5A15" w:rsidRDefault="005D5A15" w:rsidP="005D5A15">
      <w:pPr>
        <w:pStyle w:val="ListParagraph"/>
        <w:numPr>
          <w:ilvl w:val="1"/>
          <w:numId w:val="29"/>
        </w:numPr>
        <w:rPr>
          <w:rFonts w:cs="Arial"/>
          <w:sz w:val="20"/>
          <w:szCs w:val="20"/>
        </w:rPr>
      </w:pPr>
      <w:r w:rsidRPr="005D5A15">
        <w:rPr>
          <w:rFonts w:cs="Arial"/>
          <w:color w:val="222222"/>
          <w:sz w:val="20"/>
          <w:szCs w:val="20"/>
          <w:shd w:val="clear" w:color="auto" w:fill="FFFFFF"/>
        </w:rPr>
        <w:t>There will be a fee ($1,630/year for a 3-year contract) for going through CEU Locker, however the income from the CE review process will more than cover it (see below). The ease of submitting courses will potentially allow for increased applications for CE reviews from course providers. CEU Locker will also have the member benefit of allowing members to store all their CEUs in one location. Non-members will be able to purchase access to this feature for a nominal fee.</w:t>
      </w:r>
    </w:p>
    <w:p w:rsidR="005D5A15" w:rsidRPr="005D5A15" w:rsidRDefault="005D5A15" w:rsidP="005D5A15">
      <w:pPr>
        <w:rPr>
          <w:rFonts w:cs="Arial"/>
          <w:sz w:val="20"/>
          <w:szCs w:val="20"/>
        </w:rPr>
      </w:pPr>
    </w:p>
    <w:p w:rsidR="005D5A15" w:rsidRDefault="005D5A15" w:rsidP="005D5A15">
      <w:pPr>
        <w:pStyle w:val="ecxmsonormal"/>
        <w:numPr>
          <w:ilvl w:val="0"/>
          <w:numId w:val="29"/>
        </w:numPr>
        <w:spacing w:after="0"/>
        <w:rPr>
          <w:rFonts w:ascii="Arial" w:hAnsi="Arial" w:cs="Arial"/>
          <w:color w:val="000000"/>
          <w:sz w:val="20"/>
          <w:szCs w:val="20"/>
          <w:lang w:val="en"/>
        </w:rPr>
      </w:pPr>
      <w:r w:rsidRPr="005D5A15">
        <w:rPr>
          <w:rFonts w:ascii="Arial" w:hAnsi="Arial" w:cs="Arial"/>
          <w:color w:val="000000"/>
          <w:sz w:val="20"/>
          <w:szCs w:val="20"/>
          <w:u w:val="single"/>
          <w:lang w:val="en"/>
        </w:rPr>
        <w:t>Productivity and Income Statement</w:t>
      </w:r>
      <w:r w:rsidRPr="005D5A15">
        <w:rPr>
          <w:rFonts w:ascii="Arial" w:hAnsi="Arial" w:cs="Arial"/>
          <w:color w:val="000000"/>
          <w:sz w:val="20"/>
          <w:szCs w:val="20"/>
          <w:lang w:val="en"/>
        </w:rPr>
        <w:t xml:space="preserve"> (YTD as of 9/1/15):</w:t>
      </w:r>
    </w:p>
    <w:p w:rsidR="005D5A15" w:rsidRPr="005D5A15" w:rsidRDefault="005D5A15" w:rsidP="005D5A15">
      <w:pPr>
        <w:pStyle w:val="ecxmsonormal"/>
        <w:spacing w:after="0"/>
        <w:ind w:left="720"/>
        <w:rPr>
          <w:rFonts w:ascii="Arial" w:hAnsi="Arial" w:cs="Arial"/>
          <w:color w:val="000000"/>
          <w:sz w:val="20"/>
          <w:szCs w:val="20"/>
          <w:lang w:val="en"/>
        </w:rPr>
      </w:pPr>
    </w:p>
    <w:p w:rsidR="005D5A15" w:rsidRPr="005D5A15" w:rsidRDefault="005D5A15" w:rsidP="005D5A15">
      <w:pPr>
        <w:pStyle w:val="ecxmsonormal"/>
        <w:numPr>
          <w:ilvl w:val="1"/>
          <w:numId w:val="29"/>
        </w:numPr>
        <w:tabs>
          <w:tab w:val="left" w:pos="6120"/>
        </w:tabs>
        <w:spacing w:after="0"/>
        <w:rPr>
          <w:rFonts w:ascii="Arial" w:hAnsi="Arial" w:cs="Arial"/>
          <w:color w:val="000000"/>
          <w:sz w:val="20"/>
          <w:szCs w:val="20"/>
          <w:lang w:val="en"/>
        </w:rPr>
      </w:pPr>
      <w:r w:rsidRPr="005D5A15">
        <w:rPr>
          <w:rFonts w:ascii="Arial" w:hAnsi="Arial" w:cs="Arial"/>
          <w:color w:val="000000"/>
          <w:sz w:val="20"/>
          <w:szCs w:val="20"/>
          <w:lang w:val="en"/>
        </w:rPr>
        <w:t>Number of CE courses reviewed:</w:t>
      </w:r>
      <w:r w:rsidRPr="005D5A15">
        <w:rPr>
          <w:rFonts w:ascii="Arial" w:hAnsi="Arial" w:cs="Arial"/>
          <w:color w:val="000000"/>
          <w:sz w:val="20"/>
          <w:szCs w:val="20"/>
          <w:lang w:val="en"/>
        </w:rPr>
        <w:tab/>
        <w:t>196</w:t>
      </w:r>
    </w:p>
    <w:p w:rsidR="005D5A15" w:rsidRPr="005D5A15" w:rsidRDefault="005D5A15" w:rsidP="005D5A15">
      <w:pPr>
        <w:pStyle w:val="ecxmsonormal"/>
        <w:numPr>
          <w:ilvl w:val="1"/>
          <w:numId w:val="29"/>
        </w:numPr>
        <w:tabs>
          <w:tab w:val="left" w:pos="5760"/>
        </w:tabs>
        <w:spacing w:after="0"/>
        <w:rPr>
          <w:rFonts w:ascii="Arial" w:hAnsi="Arial" w:cs="Arial"/>
          <w:color w:val="000000"/>
          <w:sz w:val="20"/>
          <w:szCs w:val="20"/>
          <w:lang w:val="en"/>
        </w:rPr>
      </w:pPr>
      <w:r w:rsidRPr="005D5A15">
        <w:rPr>
          <w:rFonts w:ascii="Arial" w:hAnsi="Arial" w:cs="Arial"/>
          <w:color w:val="000000"/>
          <w:sz w:val="20"/>
          <w:szCs w:val="20"/>
          <w:lang w:val="en"/>
        </w:rPr>
        <w:t>Income from CE reviews:</w:t>
      </w:r>
      <w:r w:rsidRPr="005D5A15">
        <w:rPr>
          <w:rFonts w:ascii="Arial" w:hAnsi="Arial" w:cs="Arial"/>
          <w:color w:val="000000"/>
          <w:sz w:val="20"/>
          <w:szCs w:val="20"/>
          <w:lang w:val="en"/>
        </w:rPr>
        <w:tab/>
        <w:t>$19,301.75</w:t>
      </w:r>
    </w:p>
    <w:p w:rsidR="005D5A15" w:rsidRPr="005D5A15" w:rsidRDefault="005D5A15" w:rsidP="005D5A15">
      <w:pPr>
        <w:pStyle w:val="ecxmsonormal"/>
        <w:numPr>
          <w:ilvl w:val="1"/>
          <w:numId w:val="29"/>
        </w:numPr>
        <w:tabs>
          <w:tab w:val="left" w:pos="5670"/>
        </w:tabs>
        <w:spacing w:after="0"/>
        <w:rPr>
          <w:rFonts w:ascii="Arial" w:hAnsi="Arial" w:cs="Arial"/>
          <w:color w:val="000000"/>
          <w:sz w:val="20"/>
          <w:szCs w:val="20"/>
          <w:lang w:val="en"/>
        </w:rPr>
      </w:pPr>
      <w:r w:rsidRPr="005D5A15">
        <w:rPr>
          <w:rFonts w:ascii="Arial" w:hAnsi="Arial" w:cs="Arial"/>
          <w:color w:val="000000"/>
          <w:sz w:val="20"/>
          <w:szCs w:val="20"/>
          <w:lang w:val="en"/>
        </w:rPr>
        <w:t>Expense of paying CE reviewers:</w:t>
      </w:r>
      <w:r w:rsidRPr="005D5A15">
        <w:rPr>
          <w:rFonts w:ascii="Arial" w:hAnsi="Arial" w:cs="Arial"/>
          <w:color w:val="000000"/>
          <w:sz w:val="20"/>
          <w:szCs w:val="20"/>
          <w:lang w:val="en"/>
        </w:rPr>
        <w:tab/>
        <w:t>($  1,140)</w:t>
      </w:r>
    </w:p>
    <w:p w:rsidR="005D5A15" w:rsidRPr="005D5A15" w:rsidRDefault="005D5A15" w:rsidP="005D5A15">
      <w:pPr>
        <w:pStyle w:val="ecxmsonormal"/>
        <w:numPr>
          <w:ilvl w:val="1"/>
          <w:numId w:val="29"/>
        </w:numPr>
        <w:tabs>
          <w:tab w:val="left" w:pos="5760"/>
        </w:tabs>
        <w:spacing w:after="0"/>
        <w:rPr>
          <w:rFonts w:ascii="Arial" w:hAnsi="Arial" w:cs="Arial"/>
          <w:color w:val="000000"/>
          <w:sz w:val="20"/>
          <w:szCs w:val="20"/>
          <w:lang w:val="en"/>
        </w:rPr>
      </w:pPr>
      <w:r w:rsidRPr="005D5A15">
        <w:rPr>
          <w:rFonts w:ascii="Arial" w:hAnsi="Arial" w:cs="Arial"/>
          <w:color w:val="000000"/>
          <w:sz w:val="20"/>
          <w:szCs w:val="20"/>
          <w:lang w:val="en"/>
        </w:rPr>
        <w:t xml:space="preserve">Net Revenue from CE reviews for chapter: </w:t>
      </w:r>
      <w:r w:rsidRPr="005D5A15">
        <w:rPr>
          <w:rFonts w:ascii="Arial" w:hAnsi="Arial" w:cs="Arial"/>
          <w:color w:val="000000"/>
          <w:sz w:val="20"/>
          <w:szCs w:val="20"/>
          <w:lang w:val="en"/>
        </w:rPr>
        <w:tab/>
        <w:t>$18,161.75</w:t>
      </w:r>
    </w:p>
    <w:p w:rsidR="005D5A15" w:rsidRPr="005D5A15" w:rsidRDefault="005D5A15" w:rsidP="005D5A15">
      <w:pPr>
        <w:pStyle w:val="ecxmsonormal"/>
        <w:spacing w:after="0"/>
        <w:rPr>
          <w:rFonts w:ascii="Arial" w:hAnsi="Arial" w:cs="Arial"/>
          <w:color w:val="000000"/>
          <w:sz w:val="20"/>
          <w:szCs w:val="20"/>
          <w:lang w:val="en"/>
        </w:rPr>
      </w:pPr>
    </w:p>
    <w:p w:rsidR="005D5A15" w:rsidRDefault="005D5A15" w:rsidP="005D5A15">
      <w:pPr>
        <w:pStyle w:val="ecxmsonormal"/>
        <w:numPr>
          <w:ilvl w:val="0"/>
          <w:numId w:val="29"/>
        </w:numPr>
        <w:spacing w:after="0"/>
        <w:rPr>
          <w:rFonts w:ascii="Arial" w:hAnsi="Arial" w:cs="Arial"/>
          <w:color w:val="000000"/>
          <w:sz w:val="20"/>
          <w:szCs w:val="20"/>
          <w:lang w:val="en"/>
        </w:rPr>
      </w:pPr>
      <w:r w:rsidRPr="005D5A15">
        <w:rPr>
          <w:rFonts w:ascii="Arial" w:hAnsi="Arial" w:cs="Arial"/>
          <w:color w:val="000000"/>
          <w:sz w:val="20"/>
          <w:szCs w:val="20"/>
          <w:lang w:val="en"/>
        </w:rPr>
        <w:t xml:space="preserve">A BIG </w:t>
      </w:r>
      <w:r w:rsidRPr="005D5A15">
        <w:rPr>
          <w:rFonts w:ascii="Arial" w:hAnsi="Arial" w:cs="Arial"/>
          <w:color w:val="000000"/>
          <w:sz w:val="20"/>
          <w:szCs w:val="20"/>
          <w:u w:val="single"/>
          <w:lang w:val="en"/>
        </w:rPr>
        <w:t>thank you</w:t>
      </w:r>
      <w:r w:rsidRPr="005D5A15">
        <w:rPr>
          <w:rFonts w:ascii="Arial" w:hAnsi="Arial" w:cs="Arial"/>
          <w:color w:val="000000"/>
          <w:sz w:val="20"/>
          <w:szCs w:val="20"/>
          <w:lang w:val="en"/>
        </w:rPr>
        <w:t xml:space="preserve"> to our hardworking committee for their time:  </w:t>
      </w:r>
    </w:p>
    <w:p w:rsidR="005D5A15" w:rsidRPr="005D5A15" w:rsidRDefault="005D5A15" w:rsidP="005D5A15">
      <w:pPr>
        <w:pStyle w:val="ecxmsonormal"/>
        <w:spacing w:after="0"/>
        <w:ind w:left="720"/>
        <w:rPr>
          <w:rFonts w:ascii="Arial" w:hAnsi="Arial" w:cs="Arial"/>
          <w:color w:val="000000"/>
          <w:sz w:val="20"/>
          <w:szCs w:val="20"/>
          <w:lang w:val="en"/>
        </w:rPr>
      </w:pPr>
    </w:p>
    <w:p w:rsidR="005D5A15" w:rsidRPr="005D5A15" w:rsidRDefault="005D5A15" w:rsidP="005D5A15">
      <w:pPr>
        <w:pStyle w:val="ecxmsonormal"/>
        <w:numPr>
          <w:ilvl w:val="1"/>
          <w:numId w:val="29"/>
        </w:numPr>
        <w:spacing w:after="0"/>
        <w:rPr>
          <w:rFonts w:ascii="Arial" w:hAnsi="Arial" w:cs="Arial"/>
          <w:color w:val="000000"/>
          <w:sz w:val="20"/>
          <w:szCs w:val="20"/>
          <w:lang w:val="en"/>
        </w:rPr>
      </w:pPr>
      <w:r w:rsidRPr="005D5A15">
        <w:rPr>
          <w:rFonts w:ascii="Arial" w:hAnsi="Arial" w:cs="Arial"/>
          <w:color w:val="000000"/>
          <w:sz w:val="20"/>
          <w:szCs w:val="20"/>
          <w:lang w:val="en"/>
        </w:rPr>
        <w:t>Peter Altenburger</w:t>
      </w:r>
    </w:p>
    <w:p w:rsidR="005D5A15" w:rsidRPr="005D5A15" w:rsidRDefault="005D5A15" w:rsidP="005D5A15">
      <w:pPr>
        <w:pStyle w:val="ecxmsonormal"/>
        <w:numPr>
          <w:ilvl w:val="1"/>
          <w:numId w:val="29"/>
        </w:numPr>
        <w:spacing w:after="0"/>
        <w:rPr>
          <w:rFonts w:ascii="Arial" w:hAnsi="Arial" w:cs="Arial"/>
          <w:color w:val="000000"/>
          <w:sz w:val="20"/>
          <w:szCs w:val="20"/>
          <w:lang w:val="en"/>
        </w:rPr>
      </w:pPr>
      <w:r w:rsidRPr="005D5A15">
        <w:rPr>
          <w:rFonts w:ascii="Arial" w:hAnsi="Arial" w:cs="Arial"/>
          <w:color w:val="000000"/>
          <w:sz w:val="20"/>
          <w:szCs w:val="20"/>
          <w:lang w:val="en"/>
        </w:rPr>
        <w:t>Cindy Moore</w:t>
      </w:r>
    </w:p>
    <w:p w:rsidR="005D5A15" w:rsidRPr="005D5A15" w:rsidRDefault="005D5A15" w:rsidP="005D5A15">
      <w:pPr>
        <w:pStyle w:val="ecxmsonormal"/>
        <w:numPr>
          <w:ilvl w:val="1"/>
          <w:numId w:val="29"/>
        </w:numPr>
        <w:spacing w:after="0"/>
        <w:rPr>
          <w:rFonts w:ascii="Arial" w:hAnsi="Arial" w:cs="Arial"/>
          <w:color w:val="000000"/>
          <w:sz w:val="20"/>
          <w:szCs w:val="20"/>
          <w:lang w:val="en"/>
        </w:rPr>
      </w:pPr>
      <w:r w:rsidRPr="005D5A15">
        <w:rPr>
          <w:rFonts w:ascii="Arial" w:hAnsi="Arial" w:cs="Arial"/>
          <w:color w:val="000000"/>
          <w:sz w:val="20"/>
          <w:szCs w:val="20"/>
          <w:lang w:val="en"/>
        </w:rPr>
        <w:t>Terea Williamson</w:t>
      </w:r>
    </w:p>
    <w:p w:rsidR="00AA3C95" w:rsidRDefault="005D5A15" w:rsidP="005D5A15">
      <w:pPr>
        <w:pStyle w:val="ecxmsonormal"/>
        <w:spacing w:after="0"/>
        <w:rPr>
          <w:rFonts w:ascii="Arial" w:hAnsi="Arial" w:cs="Arial"/>
          <w:color w:val="000000"/>
          <w:sz w:val="20"/>
          <w:szCs w:val="20"/>
          <w:lang w:val="en"/>
        </w:rPr>
      </w:pPr>
      <w:r w:rsidRPr="005D5A15">
        <w:rPr>
          <w:rFonts w:ascii="Arial" w:hAnsi="Arial" w:cs="Arial"/>
          <w:color w:val="000000"/>
          <w:sz w:val="20"/>
          <w:szCs w:val="20"/>
          <w:lang w:val="en"/>
        </w:rPr>
        <w:t> </w:t>
      </w:r>
    </w:p>
    <w:p w:rsidR="00AA3C95" w:rsidRDefault="00AA3C95">
      <w:pPr>
        <w:rPr>
          <w:rFonts w:cs="Arial"/>
          <w:color w:val="000000"/>
          <w:sz w:val="20"/>
          <w:szCs w:val="20"/>
          <w:lang w:val="en"/>
        </w:rPr>
      </w:pPr>
      <w:r>
        <w:rPr>
          <w:rFonts w:cs="Arial"/>
          <w:color w:val="000000"/>
          <w:sz w:val="20"/>
          <w:szCs w:val="20"/>
          <w:lang w:val="en"/>
        </w:rPr>
        <w:br w:type="page"/>
      </w:r>
    </w:p>
    <w:p w:rsidR="00AA3C95" w:rsidRDefault="00AA3C95" w:rsidP="00AA3C95">
      <w:pPr>
        <w:rPr>
          <w:rFonts w:ascii="Times New Roman" w:hAnsi="Times New Roman"/>
        </w:rPr>
      </w:pPr>
    </w:p>
    <w:p w:rsidR="00AA3C95" w:rsidRDefault="00AA3C95" w:rsidP="00AA3C95">
      <w:pPr>
        <w:rPr>
          <w:rFonts w:asciiTheme="minorHAnsi" w:hAnsiTheme="minorHAnsi"/>
          <w:sz w:val="32"/>
          <w:szCs w:val="32"/>
        </w:rPr>
      </w:pPr>
      <w:r>
        <w:rPr>
          <w:b/>
          <w:sz w:val="20"/>
          <w:szCs w:val="20"/>
        </w:rPr>
        <w:br w:type="page"/>
      </w:r>
    </w:p>
    <w:p w:rsidR="00AA3C95" w:rsidRPr="00C90F53" w:rsidRDefault="00C90F53" w:rsidP="00AA3C95">
      <w:pPr>
        <w:jc w:val="center"/>
        <w:rPr>
          <w:rFonts w:cs="Arial"/>
          <w:b/>
          <w:sz w:val="20"/>
          <w:szCs w:val="20"/>
        </w:rPr>
      </w:pPr>
      <w:r w:rsidRPr="00C90F53">
        <w:rPr>
          <w:rFonts w:cs="Arial"/>
          <w:b/>
          <w:sz w:val="20"/>
          <w:szCs w:val="20"/>
        </w:rPr>
        <w:t>CORE AMBASSADOR REPORT</w:t>
      </w:r>
    </w:p>
    <w:p w:rsidR="00C90F53" w:rsidRDefault="00C90F53" w:rsidP="00AA3C95">
      <w:pPr>
        <w:jc w:val="center"/>
        <w:rPr>
          <w:rFonts w:cs="Arial"/>
          <w:sz w:val="20"/>
          <w:szCs w:val="20"/>
        </w:rPr>
      </w:pPr>
    </w:p>
    <w:p w:rsidR="00AA3C95" w:rsidRPr="00C90F53" w:rsidRDefault="00AA3C95" w:rsidP="00AA3C95">
      <w:pPr>
        <w:rPr>
          <w:rFonts w:cs="Arial"/>
          <w:sz w:val="20"/>
          <w:szCs w:val="20"/>
        </w:rPr>
      </w:pPr>
    </w:p>
    <w:p w:rsidR="00AA3C95" w:rsidRPr="00C90F53" w:rsidRDefault="00AA3C95" w:rsidP="00AA3C95">
      <w:pPr>
        <w:rPr>
          <w:rFonts w:cs="Arial"/>
          <w:b/>
          <w:sz w:val="20"/>
          <w:szCs w:val="20"/>
        </w:rPr>
      </w:pPr>
      <w:r w:rsidRPr="00C90F53">
        <w:rPr>
          <w:rFonts w:cs="Arial"/>
          <w:b/>
          <w:sz w:val="20"/>
          <w:szCs w:val="20"/>
        </w:rPr>
        <w:t>June 2014-July 2015</w:t>
      </w:r>
    </w:p>
    <w:p w:rsidR="00AA3C95" w:rsidRDefault="00AA3C95" w:rsidP="00AA3C95">
      <w:pPr>
        <w:rPr>
          <w:rFonts w:cs="Arial"/>
          <w:b/>
          <w:sz w:val="20"/>
          <w:szCs w:val="20"/>
        </w:rPr>
      </w:pPr>
      <w:r w:rsidRPr="00C90F53">
        <w:rPr>
          <w:rFonts w:cs="Arial"/>
          <w:b/>
          <w:sz w:val="20"/>
          <w:szCs w:val="20"/>
        </w:rPr>
        <w:t>Core Ambassador: Lisa Boester, PT, DPT</w:t>
      </w:r>
    </w:p>
    <w:p w:rsidR="00C90F53" w:rsidRPr="00C90F53" w:rsidRDefault="00C90F53" w:rsidP="00AA3C95">
      <w:pPr>
        <w:rPr>
          <w:rFonts w:cs="Arial"/>
          <w:b/>
          <w:sz w:val="20"/>
          <w:szCs w:val="20"/>
        </w:rPr>
      </w:pPr>
    </w:p>
    <w:p w:rsidR="00AA3C95" w:rsidRPr="00C90F53" w:rsidRDefault="00AA3C95" w:rsidP="00AA3C95">
      <w:pPr>
        <w:pStyle w:val="ListParagraph"/>
        <w:numPr>
          <w:ilvl w:val="0"/>
          <w:numId w:val="35"/>
        </w:numPr>
        <w:rPr>
          <w:rFonts w:cs="Arial"/>
          <w:sz w:val="20"/>
          <w:szCs w:val="20"/>
        </w:rPr>
      </w:pPr>
      <w:r w:rsidRPr="00C90F53">
        <w:rPr>
          <w:rFonts w:cs="Arial"/>
          <w:sz w:val="20"/>
          <w:szCs w:val="20"/>
        </w:rPr>
        <w:t>Took part in INAPTA business meetings and provide student </w:t>
      </w:r>
    </w:p>
    <w:p w:rsidR="00AA3C95" w:rsidRPr="00C90F53" w:rsidRDefault="00C90F53" w:rsidP="00AA3C95">
      <w:pPr>
        <w:pStyle w:val="ListParagraph"/>
        <w:numPr>
          <w:ilvl w:val="0"/>
          <w:numId w:val="35"/>
        </w:numPr>
        <w:rPr>
          <w:rFonts w:cs="Arial"/>
          <w:sz w:val="20"/>
          <w:szCs w:val="20"/>
        </w:rPr>
      </w:pPr>
      <w:r>
        <w:rPr>
          <w:rFonts w:cs="Arial"/>
          <w:sz w:val="20"/>
          <w:szCs w:val="20"/>
        </w:rPr>
        <w:t>Posted to IN DPT students F</w:t>
      </w:r>
      <w:r w:rsidR="00AA3C95" w:rsidRPr="00C90F53">
        <w:rPr>
          <w:rFonts w:cs="Arial"/>
          <w:sz w:val="20"/>
          <w:szCs w:val="20"/>
        </w:rPr>
        <w:t>acebook page to update on events happening in the APTA </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Planned social night for INAPTA fall conference 2014 for students and professionals</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Planned student content for INAPTA fall conference 2015 and booked speakers</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Presentation to UIndy pre PT club about APTA and student involvement opportunities in APTA</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Attended CSM and volunteered for student APTA booth in exhibit hall</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Attended HoD</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Attended NEXT conference and volunteered </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Attended national student assembly business meeting at CSM</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Joined the Loop Communication Network project committee to assist in developing new ways for CAs to communicate with each other and to provide information to other DPT/PTA students in their state</w:t>
      </w:r>
    </w:p>
    <w:p w:rsidR="00AA3C95" w:rsidRPr="00C90F53" w:rsidRDefault="00AA3C95" w:rsidP="00AA3C95">
      <w:pPr>
        <w:pStyle w:val="ListParagraph"/>
        <w:numPr>
          <w:ilvl w:val="0"/>
          <w:numId w:val="35"/>
        </w:numPr>
        <w:rPr>
          <w:rFonts w:cs="Arial"/>
          <w:sz w:val="20"/>
          <w:szCs w:val="20"/>
        </w:rPr>
      </w:pPr>
      <w:r w:rsidRPr="00C90F53">
        <w:rPr>
          <w:rFonts w:cs="Arial"/>
          <w:sz w:val="20"/>
          <w:szCs w:val="20"/>
        </w:rPr>
        <w:t>Constantly being an advocate for the APTA!</w:t>
      </w:r>
    </w:p>
    <w:p w:rsidR="00AA3C95" w:rsidRPr="00C90F53" w:rsidRDefault="00AA3C95" w:rsidP="00AA3C95">
      <w:pPr>
        <w:rPr>
          <w:rFonts w:cs="Arial"/>
          <w:sz w:val="20"/>
          <w:szCs w:val="20"/>
        </w:rPr>
      </w:pPr>
    </w:p>
    <w:p w:rsidR="00AA3C95" w:rsidRPr="00C90F53" w:rsidRDefault="00AA3C95" w:rsidP="00AA3C95">
      <w:pPr>
        <w:rPr>
          <w:rFonts w:eastAsiaTheme="minorHAnsi" w:cs="Arial"/>
          <w:b/>
          <w:sz w:val="20"/>
          <w:szCs w:val="20"/>
        </w:rPr>
      </w:pPr>
      <w:r w:rsidRPr="00C90F53">
        <w:rPr>
          <w:rFonts w:cs="Arial"/>
          <w:b/>
          <w:sz w:val="20"/>
          <w:szCs w:val="20"/>
        </w:rPr>
        <w:t>July 2015- Current</w:t>
      </w:r>
    </w:p>
    <w:p w:rsidR="00AA3C95" w:rsidRDefault="00AA3C95" w:rsidP="00AA3C95">
      <w:pPr>
        <w:rPr>
          <w:rFonts w:cs="Arial"/>
          <w:b/>
          <w:sz w:val="20"/>
          <w:szCs w:val="20"/>
        </w:rPr>
      </w:pPr>
      <w:r w:rsidRPr="00C90F53">
        <w:rPr>
          <w:rFonts w:cs="Arial"/>
          <w:b/>
          <w:sz w:val="20"/>
          <w:szCs w:val="20"/>
        </w:rPr>
        <w:t>Core Ambassadors: Carly Sullivan, SPT; Kristal Popplewell, SPTA</w:t>
      </w:r>
    </w:p>
    <w:p w:rsidR="00C90F53" w:rsidRPr="00C90F53" w:rsidRDefault="00C90F53" w:rsidP="00AA3C95">
      <w:pPr>
        <w:rPr>
          <w:rFonts w:cs="Arial"/>
          <w:b/>
          <w:sz w:val="20"/>
          <w:szCs w:val="20"/>
        </w:rPr>
      </w:pP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Posted to IN</w:t>
      </w:r>
      <w:r w:rsidR="00C90F53">
        <w:rPr>
          <w:rFonts w:cs="Arial"/>
          <w:sz w:val="20"/>
          <w:szCs w:val="20"/>
        </w:rPr>
        <w:t xml:space="preserve"> DPT students F</w:t>
      </w:r>
      <w:r w:rsidRPr="00C90F53">
        <w:rPr>
          <w:rFonts w:cs="Arial"/>
          <w:sz w:val="20"/>
          <w:szCs w:val="20"/>
        </w:rPr>
        <w:t>acebook page to update events happening</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Helped plan a social event for PTA and DPT students for the 2015 INAPTA fall conference</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Updating the loop each month</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Sending the loop to all PT and PTA programs in IN each month</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Sending accountability forms each month</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Check email daily to provide immediate service to those who need us</w:t>
      </w:r>
    </w:p>
    <w:p w:rsidR="00AA3C95" w:rsidRPr="00C90F53" w:rsidRDefault="00AA3C95" w:rsidP="00AA3C95">
      <w:pPr>
        <w:pStyle w:val="ListParagraph"/>
        <w:numPr>
          <w:ilvl w:val="0"/>
          <w:numId w:val="36"/>
        </w:numPr>
        <w:spacing w:after="200" w:line="276" w:lineRule="auto"/>
        <w:rPr>
          <w:rFonts w:cs="Arial"/>
          <w:b/>
          <w:sz w:val="20"/>
          <w:szCs w:val="20"/>
        </w:rPr>
      </w:pPr>
      <w:r w:rsidRPr="00C90F53">
        <w:rPr>
          <w:rFonts w:cs="Arial"/>
          <w:sz w:val="20"/>
          <w:szCs w:val="20"/>
        </w:rPr>
        <w:t>Spreading word of upcoming APTA event to all students in Indiana</w:t>
      </w:r>
    </w:p>
    <w:p w:rsidR="00AA3C95" w:rsidRPr="00C90F53" w:rsidRDefault="00AA3C95" w:rsidP="00AA3C95">
      <w:pPr>
        <w:rPr>
          <w:rFonts w:cs="Arial"/>
          <w:sz w:val="20"/>
          <w:szCs w:val="20"/>
        </w:rPr>
      </w:pPr>
    </w:p>
    <w:p w:rsidR="00C90F53" w:rsidRDefault="00C90F53">
      <w:pPr>
        <w:rPr>
          <w:b/>
          <w:sz w:val="20"/>
          <w:szCs w:val="20"/>
        </w:rPr>
      </w:pPr>
      <w:r>
        <w:rPr>
          <w:b/>
          <w:sz w:val="20"/>
          <w:szCs w:val="20"/>
        </w:rPr>
        <w:br w:type="page"/>
      </w:r>
    </w:p>
    <w:p w:rsidR="00AA3C95" w:rsidRDefault="00AA3C95">
      <w:pPr>
        <w:rPr>
          <w:b/>
          <w:sz w:val="20"/>
          <w:szCs w:val="20"/>
        </w:rPr>
      </w:pPr>
    </w:p>
    <w:p w:rsidR="00AA3C95" w:rsidRPr="00AA3C95" w:rsidRDefault="00AA3C95" w:rsidP="00AA3C95">
      <w:pPr>
        <w:jc w:val="center"/>
        <w:rPr>
          <w:b/>
          <w:sz w:val="20"/>
          <w:szCs w:val="20"/>
        </w:rPr>
      </w:pPr>
      <w:r w:rsidRPr="00AA3C95">
        <w:rPr>
          <w:b/>
          <w:sz w:val="20"/>
          <w:szCs w:val="20"/>
        </w:rPr>
        <w:t>ETHICS COMMITTEE REPORT</w:t>
      </w:r>
    </w:p>
    <w:p w:rsidR="00AA3C95" w:rsidRPr="00AA3C95" w:rsidRDefault="00AA3C95" w:rsidP="00AA3C95">
      <w:pPr>
        <w:jc w:val="center"/>
        <w:rPr>
          <w:b/>
          <w:sz w:val="20"/>
          <w:szCs w:val="20"/>
        </w:rPr>
      </w:pPr>
    </w:p>
    <w:p w:rsidR="00AA3C95" w:rsidRPr="00AA3C95" w:rsidRDefault="00AA3C95" w:rsidP="00AA3C95">
      <w:pPr>
        <w:jc w:val="center"/>
        <w:rPr>
          <w:b/>
          <w:sz w:val="20"/>
          <w:szCs w:val="20"/>
        </w:rPr>
      </w:pPr>
      <w:r w:rsidRPr="00AA3C95">
        <w:rPr>
          <w:b/>
          <w:sz w:val="20"/>
          <w:szCs w:val="20"/>
        </w:rPr>
        <w:t>PAUL YOUNG, PT</w:t>
      </w:r>
    </w:p>
    <w:p w:rsidR="00AA3C95" w:rsidRPr="00AA3C95" w:rsidRDefault="00AA3C95" w:rsidP="00AA3C95">
      <w:pPr>
        <w:jc w:val="center"/>
        <w:rPr>
          <w:sz w:val="20"/>
          <w:szCs w:val="20"/>
        </w:rPr>
      </w:pPr>
    </w:p>
    <w:p w:rsidR="00AA3C95" w:rsidRPr="00AA3C95" w:rsidRDefault="00AA3C95" w:rsidP="00AA3C95">
      <w:pPr>
        <w:rPr>
          <w:b/>
          <w:sz w:val="20"/>
          <w:szCs w:val="20"/>
        </w:rPr>
      </w:pPr>
      <w:r w:rsidRPr="00AA3C95">
        <w:rPr>
          <w:b/>
          <w:sz w:val="20"/>
          <w:szCs w:val="20"/>
        </w:rPr>
        <w:t>ACTIVITIES UNDERTAKEN:</w:t>
      </w:r>
    </w:p>
    <w:p w:rsidR="00AA3C95" w:rsidRPr="00AA3C95" w:rsidRDefault="00AA3C95" w:rsidP="00AA3C95">
      <w:pPr>
        <w:rPr>
          <w:b/>
          <w:sz w:val="20"/>
          <w:szCs w:val="20"/>
        </w:rPr>
      </w:pPr>
    </w:p>
    <w:p w:rsidR="00AA3C95" w:rsidRPr="00AA3C95" w:rsidRDefault="00AA3C95" w:rsidP="00AA3C95">
      <w:pPr>
        <w:pStyle w:val="ListParagraph"/>
        <w:numPr>
          <w:ilvl w:val="0"/>
          <w:numId w:val="32"/>
        </w:numPr>
        <w:rPr>
          <w:sz w:val="20"/>
          <w:szCs w:val="20"/>
        </w:rPr>
      </w:pPr>
      <w:r w:rsidRPr="00AA3C95">
        <w:rPr>
          <w:sz w:val="20"/>
          <w:szCs w:val="20"/>
        </w:rPr>
        <w:t>Completed a revision of the online Ethics and Jurisprudence Course for the Indiana Chapter with a new Post Course test. This was submitted to the Chapter for the website in May, 2015.</w:t>
      </w:r>
    </w:p>
    <w:p w:rsidR="00AA3C95" w:rsidRPr="00AA3C95" w:rsidRDefault="00AA3C95" w:rsidP="00AA3C95">
      <w:pPr>
        <w:ind w:left="1080"/>
        <w:rPr>
          <w:sz w:val="20"/>
          <w:szCs w:val="20"/>
        </w:rPr>
      </w:pPr>
    </w:p>
    <w:p w:rsidR="00AA3C95" w:rsidRPr="00AA3C95" w:rsidRDefault="00AA3C95" w:rsidP="00AA3C95">
      <w:pPr>
        <w:ind w:left="1080"/>
        <w:rPr>
          <w:sz w:val="20"/>
          <w:szCs w:val="20"/>
        </w:rPr>
      </w:pPr>
      <w:r w:rsidRPr="00AA3C95">
        <w:rPr>
          <w:sz w:val="20"/>
          <w:szCs w:val="20"/>
        </w:rPr>
        <w:t>There have been no ethical complaints forwarded to the Ethics Committee.</w:t>
      </w:r>
    </w:p>
    <w:p w:rsidR="00AA3C95" w:rsidRPr="00AA3C95" w:rsidRDefault="00AA3C95" w:rsidP="00AA3C95">
      <w:pPr>
        <w:rPr>
          <w:sz w:val="20"/>
          <w:szCs w:val="20"/>
        </w:rPr>
      </w:pPr>
    </w:p>
    <w:p w:rsidR="00AA3C95" w:rsidRPr="00AA3C95" w:rsidRDefault="00AA3C95" w:rsidP="00AA3C95">
      <w:pPr>
        <w:rPr>
          <w:sz w:val="20"/>
          <w:szCs w:val="20"/>
        </w:rPr>
      </w:pPr>
      <w:r w:rsidRPr="00AA3C95">
        <w:rPr>
          <w:b/>
          <w:sz w:val="20"/>
          <w:szCs w:val="20"/>
        </w:rPr>
        <w:t>FUTURE ACTIVITIES:</w:t>
      </w:r>
    </w:p>
    <w:p w:rsidR="00AA3C95" w:rsidRPr="00AA3C95" w:rsidRDefault="00AA3C95" w:rsidP="00AA3C95">
      <w:pPr>
        <w:rPr>
          <w:sz w:val="20"/>
          <w:szCs w:val="20"/>
        </w:rPr>
      </w:pPr>
    </w:p>
    <w:p w:rsidR="00AA3C95" w:rsidRPr="00AA3C95" w:rsidRDefault="00AA3C95" w:rsidP="00AA3C95">
      <w:pPr>
        <w:pStyle w:val="ListParagraph"/>
        <w:numPr>
          <w:ilvl w:val="0"/>
          <w:numId w:val="34"/>
        </w:numPr>
        <w:rPr>
          <w:sz w:val="20"/>
          <w:szCs w:val="20"/>
        </w:rPr>
      </w:pPr>
      <w:r>
        <w:rPr>
          <w:sz w:val="20"/>
          <w:szCs w:val="20"/>
        </w:rPr>
        <w:t>A l</w:t>
      </w:r>
      <w:r w:rsidRPr="00AA3C95">
        <w:rPr>
          <w:sz w:val="20"/>
          <w:szCs w:val="20"/>
        </w:rPr>
        <w:t>ive presentation of the Ethics and Jurisprudence Course will be presented on Saturday, 10/17/2015, during the Fall Chapter Meeting. The Ethics Committee wishes to thank Cheryl Bainbridge and Pauline Flesch for graciously p</w:t>
      </w:r>
      <w:r>
        <w:rPr>
          <w:sz w:val="20"/>
          <w:szCs w:val="20"/>
        </w:rPr>
        <w:t>resenting this to the Indiana C</w:t>
      </w:r>
      <w:r w:rsidRPr="00AA3C95">
        <w:rPr>
          <w:sz w:val="20"/>
          <w:szCs w:val="20"/>
        </w:rPr>
        <w:t>hapter attendees.</w:t>
      </w:r>
    </w:p>
    <w:p w:rsidR="00AA3C95" w:rsidRPr="00AA3C95" w:rsidRDefault="00AA3C95" w:rsidP="00AA3C95">
      <w:pPr>
        <w:rPr>
          <w:b/>
          <w:sz w:val="20"/>
          <w:szCs w:val="20"/>
        </w:rPr>
      </w:pPr>
    </w:p>
    <w:p w:rsidR="00AA3C95" w:rsidRDefault="00AA3C95" w:rsidP="00AA3C95">
      <w:pPr>
        <w:rPr>
          <w:sz w:val="20"/>
          <w:szCs w:val="20"/>
        </w:rPr>
      </w:pPr>
      <w:r w:rsidRPr="00AA3C95">
        <w:rPr>
          <w:sz w:val="20"/>
          <w:szCs w:val="20"/>
        </w:rPr>
        <w:t>Ethics Committee members:</w:t>
      </w:r>
    </w:p>
    <w:p w:rsidR="00AA3C95" w:rsidRPr="00AA3C95" w:rsidRDefault="00AA3C95" w:rsidP="00AA3C95">
      <w:pPr>
        <w:rPr>
          <w:sz w:val="20"/>
          <w:szCs w:val="20"/>
        </w:rPr>
      </w:pPr>
    </w:p>
    <w:p w:rsidR="00AA3C95" w:rsidRPr="00AA3C95" w:rsidRDefault="00AA3C95" w:rsidP="00AA3C95">
      <w:pPr>
        <w:rPr>
          <w:sz w:val="20"/>
          <w:szCs w:val="20"/>
        </w:rPr>
      </w:pPr>
      <w:r w:rsidRPr="00AA3C95">
        <w:rPr>
          <w:sz w:val="20"/>
          <w:szCs w:val="20"/>
        </w:rPr>
        <w:tab/>
        <w:t>Cindy Myers, PT</w:t>
      </w:r>
    </w:p>
    <w:p w:rsidR="00AA3C95" w:rsidRPr="00AA3C95" w:rsidRDefault="00AA3C95" w:rsidP="00AA3C95">
      <w:pPr>
        <w:rPr>
          <w:sz w:val="20"/>
          <w:szCs w:val="20"/>
        </w:rPr>
      </w:pPr>
      <w:r w:rsidRPr="00AA3C95">
        <w:rPr>
          <w:sz w:val="20"/>
          <w:szCs w:val="20"/>
        </w:rPr>
        <w:tab/>
        <w:t>Carol Krueger-Brophy, PT, JD</w:t>
      </w:r>
    </w:p>
    <w:p w:rsidR="00AA3C95" w:rsidRPr="00AA3C95" w:rsidRDefault="00AA3C95" w:rsidP="00AA3C95">
      <w:pPr>
        <w:rPr>
          <w:sz w:val="20"/>
          <w:szCs w:val="20"/>
        </w:rPr>
      </w:pPr>
      <w:r w:rsidRPr="00AA3C95">
        <w:rPr>
          <w:sz w:val="20"/>
          <w:szCs w:val="20"/>
        </w:rPr>
        <w:tab/>
        <w:t>Valerie Strunk, PT</w:t>
      </w:r>
    </w:p>
    <w:p w:rsidR="00AA3C95" w:rsidRPr="00AA3C95" w:rsidRDefault="00AA3C95" w:rsidP="00AA3C95">
      <w:pPr>
        <w:rPr>
          <w:sz w:val="20"/>
          <w:szCs w:val="20"/>
        </w:rPr>
      </w:pPr>
      <w:r w:rsidRPr="00AA3C95">
        <w:rPr>
          <w:sz w:val="20"/>
          <w:szCs w:val="20"/>
        </w:rPr>
        <w:tab/>
        <w:t>Paul Young, PT, Chair</w:t>
      </w:r>
      <w:r w:rsidRPr="00AA3C95">
        <w:rPr>
          <w:sz w:val="20"/>
          <w:szCs w:val="20"/>
        </w:rPr>
        <w:tab/>
      </w:r>
    </w:p>
    <w:p w:rsidR="00AA3C95" w:rsidRPr="00AA3C95" w:rsidRDefault="00AA3C95" w:rsidP="00AA3C95">
      <w:pPr>
        <w:rPr>
          <w:sz w:val="20"/>
          <w:szCs w:val="20"/>
        </w:rPr>
      </w:pPr>
    </w:p>
    <w:p w:rsidR="0032628E" w:rsidRDefault="0032628E">
      <w:pPr>
        <w:rPr>
          <w:sz w:val="20"/>
          <w:szCs w:val="20"/>
        </w:rPr>
      </w:pPr>
      <w:r>
        <w:rPr>
          <w:sz w:val="20"/>
          <w:szCs w:val="20"/>
        </w:rPr>
        <w:br w:type="page"/>
      </w:r>
    </w:p>
    <w:p w:rsidR="0032628E" w:rsidRDefault="0032628E" w:rsidP="0032628E">
      <w:pPr>
        <w:jc w:val="center"/>
        <w:rPr>
          <w:b/>
          <w:sz w:val="20"/>
          <w:szCs w:val="20"/>
        </w:rPr>
      </w:pPr>
      <w:r>
        <w:rPr>
          <w:b/>
          <w:sz w:val="20"/>
          <w:szCs w:val="20"/>
        </w:rPr>
        <w:t>PAYMENT COMMITTEE REPORT</w:t>
      </w:r>
    </w:p>
    <w:p w:rsidR="0032628E" w:rsidRDefault="0032628E" w:rsidP="0032628E">
      <w:pPr>
        <w:jc w:val="center"/>
        <w:rPr>
          <w:b/>
          <w:sz w:val="20"/>
          <w:szCs w:val="20"/>
        </w:rPr>
      </w:pPr>
    </w:p>
    <w:p w:rsidR="0032628E" w:rsidRDefault="0032628E" w:rsidP="0032628E">
      <w:pPr>
        <w:jc w:val="center"/>
        <w:rPr>
          <w:b/>
          <w:sz w:val="20"/>
          <w:szCs w:val="20"/>
        </w:rPr>
      </w:pPr>
      <w:r>
        <w:rPr>
          <w:b/>
          <w:sz w:val="20"/>
          <w:szCs w:val="20"/>
        </w:rPr>
        <w:t>DOLLY PHADKE, PT</w:t>
      </w:r>
    </w:p>
    <w:p w:rsidR="0032628E" w:rsidRPr="0032628E" w:rsidRDefault="0032628E" w:rsidP="0032628E">
      <w:pPr>
        <w:jc w:val="center"/>
        <w:rPr>
          <w:b/>
          <w:sz w:val="20"/>
          <w:szCs w:val="20"/>
        </w:rPr>
      </w:pPr>
    </w:p>
    <w:p w:rsidR="0032628E" w:rsidRPr="0032628E" w:rsidRDefault="0032628E" w:rsidP="0032628E">
      <w:pPr>
        <w:rPr>
          <w:sz w:val="20"/>
          <w:szCs w:val="20"/>
          <w:u w:val="single"/>
        </w:rPr>
      </w:pPr>
      <w:r w:rsidRPr="0032628E">
        <w:rPr>
          <w:sz w:val="20"/>
          <w:szCs w:val="20"/>
          <w:u w:val="single"/>
        </w:rPr>
        <w:t>Recent Activities</w:t>
      </w:r>
    </w:p>
    <w:p w:rsidR="0032628E" w:rsidRDefault="0032628E" w:rsidP="0032628E">
      <w:pPr>
        <w:rPr>
          <w:sz w:val="20"/>
          <w:szCs w:val="20"/>
        </w:rPr>
      </w:pPr>
    </w:p>
    <w:p w:rsidR="0032628E" w:rsidRDefault="0032628E" w:rsidP="0032628E">
      <w:pPr>
        <w:pStyle w:val="ListParagraph"/>
        <w:numPr>
          <w:ilvl w:val="0"/>
          <w:numId w:val="37"/>
        </w:numPr>
        <w:rPr>
          <w:sz w:val="20"/>
          <w:szCs w:val="20"/>
        </w:rPr>
      </w:pPr>
      <w:r>
        <w:rPr>
          <w:sz w:val="20"/>
          <w:szCs w:val="20"/>
        </w:rPr>
        <w:t>A</w:t>
      </w:r>
      <w:r w:rsidRPr="0032628E">
        <w:rPr>
          <w:sz w:val="20"/>
          <w:szCs w:val="20"/>
        </w:rPr>
        <w:t xml:space="preserve">ttended </w:t>
      </w:r>
      <w:r>
        <w:rPr>
          <w:sz w:val="20"/>
          <w:szCs w:val="20"/>
        </w:rPr>
        <w:t xml:space="preserve">the </w:t>
      </w:r>
      <w:r w:rsidRPr="0032628E">
        <w:rPr>
          <w:sz w:val="20"/>
          <w:szCs w:val="20"/>
        </w:rPr>
        <w:t xml:space="preserve">INAPTA Spring Meeting and participated in strategic planning for the chapter and the committee. </w:t>
      </w:r>
    </w:p>
    <w:p w:rsidR="0032628E" w:rsidRDefault="0032628E" w:rsidP="0032628E">
      <w:pPr>
        <w:pStyle w:val="ListParagraph"/>
        <w:numPr>
          <w:ilvl w:val="0"/>
          <w:numId w:val="37"/>
        </w:numPr>
        <w:rPr>
          <w:sz w:val="20"/>
          <w:szCs w:val="20"/>
        </w:rPr>
      </w:pPr>
      <w:r>
        <w:rPr>
          <w:sz w:val="20"/>
          <w:szCs w:val="20"/>
        </w:rPr>
        <w:t>A</w:t>
      </w:r>
      <w:r w:rsidRPr="0032628E">
        <w:rPr>
          <w:sz w:val="20"/>
          <w:szCs w:val="20"/>
        </w:rPr>
        <w:t xml:space="preserve">ttended </w:t>
      </w:r>
      <w:r>
        <w:rPr>
          <w:sz w:val="20"/>
          <w:szCs w:val="20"/>
        </w:rPr>
        <w:t xml:space="preserve">the </w:t>
      </w:r>
      <w:r w:rsidRPr="0032628E">
        <w:rPr>
          <w:sz w:val="20"/>
          <w:szCs w:val="20"/>
        </w:rPr>
        <w:t xml:space="preserve">2015 APTA State Policy and Payment Forum in September of this year.  </w:t>
      </w:r>
    </w:p>
    <w:p w:rsidR="0032628E" w:rsidRDefault="0032628E" w:rsidP="0032628E">
      <w:pPr>
        <w:pStyle w:val="ListParagraph"/>
        <w:numPr>
          <w:ilvl w:val="0"/>
          <w:numId w:val="37"/>
        </w:numPr>
        <w:rPr>
          <w:sz w:val="20"/>
          <w:szCs w:val="20"/>
        </w:rPr>
      </w:pPr>
      <w:r>
        <w:rPr>
          <w:sz w:val="20"/>
          <w:szCs w:val="20"/>
        </w:rPr>
        <w:t>A</w:t>
      </w:r>
      <w:r w:rsidRPr="0032628E">
        <w:rPr>
          <w:sz w:val="20"/>
          <w:szCs w:val="20"/>
        </w:rPr>
        <w:t xml:space="preserve">ssisted the Conference Committee in arranging a speaker for Payment Track of fall conference.  </w:t>
      </w:r>
    </w:p>
    <w:p w:rsidR="0032628E" w:rsidRDefault="0032628E" w:rsidP="0032628E">
      <w:pPr>
        <w:pStyle w:val="ListParagraph"/>
        <w:numPr>
          <w:ilvl w:val="0"/>
          <w:numId w:val="37"/>
        </w:numPr>
        <w:rPr>
          <w:sz w:val="20"/>
          <w:szCs w:val="20"/>
        </w:rPr>
      </w:pPr>
      <w:r>
        <w:rPr>
          <w:sz w:val="20"/>
          <w:szCs w:val="20"/>
        </w:rPr>
        <w:t>B</w:t>
      </w:r>
      <w:r w:rsidRPr="0032628E">
        <w:rPr>
          <w:sz w:val="20"/>
          <w:szCs w:val="20"/>
        </w:rPr>
        <w:t>rought to the Lobbyist</w:t>
      </w:r>
      <w:r>
        <w:rPr>
          <w:sz w:val="20"/>
          <w:szCs w:val="20"/>
        </w:rPr>
        <w:t>’s</w:t>
      </w:r>
      <w:r w:rsidRPr="0032628E">
        <w:rPr>
          <w:sz w:val="20"/>
          <w:szCs w:val="20"/>
        </w:rPr>
        <w:t xml:space="preserve"> attention that Medicaid is still not recognizing physician extenders as </w:t>
      </w:r>
      <w:r>
        <w:rPr>
          <w:sz w:val="20"/>
          <w:szCs w:val="20"/>
        </w:rPr>
        <w:t xml:space="preserve">a </w:t>
      </w:r>
      <w:r w:rsidRPr="0032628E">
        <w:rPr>
          <w:sz w:val="20"/>
          <w:szCs w:val="20"/>
        </w:rPr>
        <w:t xml:space="preserve">referral sources for physical therapy. He checked into this and the short answer is that Medicaid is aware of it and they will start working on this issue in early 2016 and it will probably take up to a year to change and implement the rules.  </w:t>
      </w:r>
    </w:p>
    <w:p w:rsidR="0032628E" w:rsidRPr="0032628E" w:rsidRDefault="0032628E" w:rsidP="0032628E">
      <w:pPr>
        <w:pStyle w:val="ListParagraph"/>
        <w:numPr>
          <w:ilvl w:val="0"/>
          <w:numId w:val="37"/>
        </w:numPr>
        <w:rPr>
          <w:sz w:val="20"/>
          <w:szCs w:val="20"/>
        </w:rPr>
      </w:pPr>
      <w:r>
        <w:rPr>
          <w:sz w:val="20"/>
          <w:szCs w:val="20"/>
        </w:rPr>
        <w:t>K</w:t>
      </w:r>
      <w:r w:rsidRPr="0032628E">
        <w:rPr>
          <w:sz w:val="20"/>
          <w:szCs w:val="20"/>
        </w:rPr>
        <w:t xml:space="preserve">ept our members informed of all the new issues as I became aware of them and their questions were answered in a timely manner. </w:t>
      </w:r>
    </w:p>
    <w:p w:rsidR="0032628E" w:rsidRDefault="0032628E" w:rsidP="0032628E">
      <w:pPr>
        <w:rPr>
          <w:sz w:val="20"/>
          <w:szCs w:val="20"/>
        </w:rPr>
      </w:pPr>
    </w:p>
    <w:p w:rsidR="0032628E" w:rsidRPr="0032628E" w:rsidRDefault="0032628E" w:rsidP="0032628E">
      <w:pPr>
        <w:rPr>
          <w:sz w:val="20"/>
          <w:szCs w:val="20"/>
        </w:rPr>
      </w:pPr>
      <w:r w:rsidRPr="0032628E">
        <w:rPr>
          <w:sz w:val="20"/>
          <w:szCs w:val="20"/>
        </w:rPr>
        <w:t xml:space="preserve">My sincere thanks to my committee members:  Sean Bagbey and Alicia Taylor. </w:t>
      </w:r>
    </w:p>
    <w:p w:rsidR="00AA3C95" w:rsidRPr="0032628E" w:rsidRDefault="00AA3C95" w:rsidP="00C90F53">
      <w:pPr>
        <w:rPr>
          <w:sz w:val="20"/>
          <w:szCs w:val="20"/>
        </w:rPr>
      </w:pPr>
    </w:p>
    <w:sectPr w:rsidR="00AA3C95" w:rsidRPr="0032628E" w:rsidSect="009D576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2C" w:rsidRDefault="00A51D2C" w:rsidP="00DC70B7">
      <w:r>
        <w:separator/>
      </w:r>
    </w:p>
  </w:endnote>
  <w:endnote w:type="continuationSeparator" w:id="0">
    <w:p w:rsidR="00A51D2C" w:rsidRDefault="00A51D2C" w:rsidP="00D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2C" w:rsidRDefault="00A51D2C" w:rsidP="00DC70B7">
      <w:r>
        <w:separator/>
      </w:r>
    </w:p>
  </w:footnote>
  <w:footnote w:type="continuationSeparator" w:id="0">
    <w:p w:rsidR="00A51D2C" w:rsidRDefault="00A51D2C" w:rsidP="00DC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AE7"/>
    <w:multiLevelType w:val="hybridMultilevel"/>
    <w:tmpl w:val="9C3EA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94D2C"/>
    <w:multiLevelType w:val="hybridMultilevel"/>
    <w:tmpl w:val="9C3EA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F5882"/>
    <w:multiLevelType w:val="hybridMultilevel"/>
    <w:tmpl w:val="8E5AADD8"/>
    <w:lvl w:ilvl="0" w:tplc="B4F2265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4525141"/>
    <w:multiLevelType w:val="hybridMultilevel"/>
    <w:tmpl w:val="0E5A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1A1"/>
    <w:multiLevelType w:val="hybridMultilevel"/>
    <w:tmpl w:val="FC88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2DC"/>
    <w:multiLevelType w:val="hybridMultilevel"/>
    <w:tmpl w:val="5B9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37F3"/>
    <w:multiLevelType w:val="hybridMultilevel"/>
    <w:tmpl w:val="6718941C"/>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7" w15:restartNumberingAfterBreak="0">
    <w:nsid w:val="1A492B9D"/>
    <w:multiLevelType w:val="hybridMultilevel"/>
    <w:tmpl w:val="CEE250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D498E"/>
    <w:multiLevelType w:val="hybridMultilevel"/>
    <w:tmpl w:val="4016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B17485"/>
    <w:multiLevelType w:val="hybridMultilevel"/>
    <w:tmpl w:val="B5309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F328BA"/>
    <w:multiLevelType w:val="hybridMultilevel"/>
    <w:tmpl w:val="4EC6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504DD"/>
    <w:multiLevelType w:val="hybridMultilevel"/>
    <w:tmpl w:val="9DAA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341F68"/>
    <w:multiLevelType w:val="hybridMultilevel"/>
    <w:tmpl w:val="187E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02A94"/>
    <w:multiLevelType w:val="multilevel"/>
    <w:tmpl w:val="76D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45656"/>
    <w:multiLevelType w:val="hybridMultilevel"/>
    <w:tmpl w:val="509CF924"/>
    <w:lvl w:ilvl="0" w:tplc="0409000F">
      <w:start w:val="1"/>
      <w:numFmt w:val="decimal"/>
      <w:lvlText w:val="%1."/>
      <w:lvlJc w:val="left"/>
      <w:pPr>
        <w:ind w:left="720" w:hanging="360"/>
      </w:pPr>
    </w:lvl>
    <w:lvl w:ilvl="1" w:tplc="60BC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02684"/>
    <w:multiLevelType w:val="hybridMultilevel"/>
    <w:tmpl w:val="9362A1CC"/>
    <w:lvl w:ilvl="0" w:tplc="814A879A">
      <w:start w:val="1"/>
      <w:numFmt w:val="bullet"/>
      <w:lvlText w:val="•"/>
      <w:lvlJc w:val="left"/>
      <w:pPr>
        <w:tabs>
          <w:tab w:val="num" w:pos="720"/>
        </w:tabs>
        <w:ind w:left="720" w:hanging="360"/>
      </w:pPr>
      <w:rPr>
        <w:rFonts w:ascii="Arial" w:hAnsi="Arial" w:cs="Times New Roman" w:hint="default"/>
      </w:rPr>
    </w:lvl>
    <w:lvl w:ilvl="1" w:tplc="8CE23D4A">
      <w:start w:val="1"/>
      <w:numFmt w:val="bullet"/>
      <w:lvlText w:val="•"/>
      <w:lvlJc w:val="left"/>
      <w:pPr>
        <w:tabs>
          <w:tab w:val="num" w:pos="1440"/>
        </w:tabs>
        <w:ind w:left="1440" w:hanging="360"/>
      </w:pPr>
      <w:rPr>
        <w:rFonts w:ascii="Arial" w:hAnsi="Arial" w:cs="Times New Roman" w:hint="default"/>
      </w:rPr>
    </w:lvl>
    <w:lvl w:ilvl="2" w:tplc="C7B2978C">
      <w:start w:val="1"/>
      <w:numFmt w:val="bullet"/>
      <w:lvlText w:val="•"/>
      <w:lvlJc w:val="left"/>
      <w:pPr>
        <w:tabs>
          <w:tab w:val="num" w:pos="2160"/>
        </w:tabs>
        <w:ind w:left="2160" w:hanging="360"/>
      </w:pPr>
      <w:rPr>
        <w:rFonts w:ascii="Arial" w:hAnsi="Arial" w:cs="Times New Roman" w:hint="default"/>
      </w:rPr>
    </w:lvl>
    <w:lvl w:ilvl="3" w:tplc="3F9A8AFC">
      <w:start w:val="1"/>
      <w:numFmt w:val="bullet"/>
      <w:lvlText w:val="•"/>
      <w:lvlJc w:val="left"/>
      <w:pPr>
        <w:tabs>
          <w:tab w:val="num" w:pos="2880"/>
        </w:tabs>
        <w:ind w:left="2880" w:hanging="360"/>
      </w:pPr>
      <w:rPr>
        <w:rFonts w:ascii="Arial" w:hAnsi="Arial" w:cs="Times New Roman" w:hint="default"/>
      </w:rPr>
    </w:lvl>
    <w:lvl w:ilvl="4" w:tplc="6BDC5530">
      <w:start w:val="1"/>
      <w:numFmt w:val="bullet"/>
      <w:lvlText w:val="•"/>
      <w:lvlJc w:val="left"/>
      <w:pPr>
        <w:tabs>
          <w:tab w:val="num" w:pos="3600"/>
        </w:tabs>
        <w:ind w:left="3600" w:hanging="360"/>
      </w:pPr>
      <w:rPr>
        <w:rFonts w:ascii="Arial" w:hAnsi="Arial" w:cs="Times New Roman" w:hint="default"/>
      </w:rPr>
    </w:lvl>
    <w:lvl w:ilvl="5" w:tplc="ADD698EC">
      <w:start w:val="1"/>
      <w:numFmt w:val="bullet"/>
      <w:lvlText w:val="•"/>
      <w:lvlJc w:val="left"/>
      <w:pPr>
        <w:tabs>
          <w:tab w:val="num" w:pos="4320"/>
        </w:tabs>
        <w:ind w:left="4320" w:hanging="360"/>
      </w:pPr>
      <w:rPr>
        <w:rFonts w:ascii="Arial" w:hAnsi="Arial" w:cs="Times New Roman" w:hint="default"/>
      </w:rPr>
    </w:lvl>
    <w:lvl w:ilvl="6" w:tplc="4150F08A">
      <w:start w:val="1"/>
      <w:numFmt w:val="bullet"/>
      <w:lvlText w:val="•"/>
      <w:lvlJc w:val="left"/>
      <w:pPr>
        <w:tabs>
          <w:tab w:val="num" w:pos="5040"/>
        </w:tabs>
        <w:ind w:left="5040" w:hanging="360"/>
      </w:pPr>
      <w:rPr>
        <w:rFonts w:ascii="Arial" w:hAnsi="Arial" w:cs="Times New Roman" w:hint="default"/>
      </w:rPr>
    </w:lvl>
    <w:lvl w:ilvl="7" w:tplc="9806974C">
      <w:start w:val="1"/>
      <w:numFmt w:val="bullet"/>
      <w:lvlText w:val="•"/>
      <w:lvlJc w:val="left"/>
      <w:pPr>
        <w:tabs>
          <w:tab w:val="num" w:pos="5760"/>
        </w:tabs>
        <w:ind w:left="5760" w:hanging="360"/>
      </w:pPr>
      <w:rPr>
        <w:rFonts w:ascii="Arial" w:hAnsi="Arial" w:cs="Times New Roman" w:hint="default"/>
      </w:rPr>
    </w:lvl>
    <w:lvl w:ilvl="8" w:tplc="A7BEC3C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30E54E3"/>
    <w:multiLevelType w:val="hybridMultilevel"/>
    <w:tmpl w:val="836AFB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B319A8"/>
    <w:multiLevelType w:val="hybridMultilevel"/>
    <w:tmpl w:val="74E03120"/>
    <w:lvl w:ilvl="0" w:tplc="30A2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646DF"/>
    <w:multiLevelType w:val="hybridMultilevel"/>
    <w:tmpl w:val="49303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2199F"/>
    <w:multiLevelType w:val="hybridMultilevel"/>
    <w:tmpl w:val="296EA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8912C2"/>
    <w:multiLevelType w:val="hybridMultilevel"/>
    <w:tmpl w:val="95A6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C3C39"/>
    <w:multiLevelType w:val="hybridMultilevel"/>
    <w:tmpl w:val="473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B31671"/>
    <w:multiLevelType w:val="hybridMultilevel"/>
    <w:tmpl w:val="3CD40D5E"/>
    <w:lvl w:ilvl="0" w:tplc="407E9B66">
      <w:start w:val="1"/>
      <w:numFmt w:val="bullet"/>
      <w:lvlText w:val="•"/>
      <w:lvlJc w:val="left"/>
      <w:pPr>
        <w:tabs>
          <w:tab w:val="num" w:pos="720"/>
        </w:tabs>
        <w:ind w:left="720" w:hanging="360"/>
      </w:pPr>
      <w:rPr>
        <w:rFonts w:ascii="Arial" w:hAnsi="Arial" w:cs="Times New Roman" w:hint="default"/>
      </w:rPr>
    </w:lvl>
    <w:lvl w:ilvl="1" w:tplc="2DC6492C">
      <w:start w:val="1"/>
      <w:numFmt w:val="bullet"/>
      <w:lvlText w:val="•"/>
      <w:lvlJc w:val="left"/>
      <w:pPr>
        <w:tabs>
          <w:tab w:val="num" w:pos="1440"/>
        </w:tabs>
        <w:ind w:left="1440" w:hanging="360"/>
      </w:pPr>
      <w:rPr>
        <w:rFonts w:ascii="Arial" w:hAnsi="Arial" w:cs="Times New Roman" w:hint="default"/>
      </w:rPr>
    </w:lvl>
    <w:lvl w:ilvl="2" w:tplc="9CF617A6">
      <w:start w:val="1"/>
      <w:numFmt w:val="bullet"/>
      <w:lvlText w:val="•"/>
      <w:lvlJc w:val="left"/>
      <w:pPr>
        <w:tabs>
          <w:tab w:val="num" w:pos="2160"/>
        </w:tabs>
        <w:ind w:left="2160" w:hanging="360"/>
      </w:pPr>
      <w:rPr>
        <w:rFonts w:ascii="Arial" w:hAnsi="Arial" w:cs="Times New Roman" w:hint="default"/>
      </w:rPr>
    </w:lvl>
    <w:lvl w:ilvl="3" w:tplc="972E655A">
      <w:start w:val="1"/>
      <w:numFmt w:val="bullet"/>
      <w:lvlText w:val="•"/>
      <w:lvlJc w:val="left"/>
      <w:pPr>
        <w:tabs>
          <w:tab w:val="num" w:pos="2880"/>
        </w:tabs>
        <w:ind w:left="2880" w:hanging="360"/>
      </w:pPr>
      <w:rPr>
        <w:rFonts w:ascii="Arial" w:hAnsi="Arial" w:cs="Times New Roman" w:hint="default"/>
      </w:rPr>
    </w:lvl>
    <w:lvl w:ilvl="4" w:tplc="8D5223CC">
      <w:start w:val="1"/>
      <w:numFmt w:val="bullet"/>
      <w:lvlText w:val="•"/>
      <w:lvlJc w:val="left"/>
      <w:pPr>
        <w:tabs>
          <w:tab w:val="num" w:pos="3600"/>
        </w:tabs>
        <w:ind w:left="3600" w:hanging="360"/>
      </w:pPr>
      <w:rPr>
        <w:rFonts w:ascii="Arial" w:hAnsi="Arial" w:cs="Times New Roman" w:hint="default"/>
      </w:rPr>
    </w:lvl>
    <w:lvl w:ilvl="5" w:tplc="C59EC1E8">
      <w:start w:val="1"/>
      <w:numFmt w:val="bullet"/>
      <w:lvlText w:val="•"/>
      <w:lvlJc w:val="left"/>
      <w:pPr>
        <w:tabs>
          <w:tab w:val="num" w:pos="4320"/>
        </w:tabs>
        <w:ind w:left="4320" w:hanging="360"/>
      </w:pPr>
      <w:rPr>
        <w:rFonts w:ascii="Arial" w:hAnsi="Arial" w:cs="Times New Roman" w:hint="default"/>
      </w:rPr>
    </w:lvl>
    <w:lvl w:ilvl="6" w:tplc="7D2809F0">
      <w:start w:val="1"/>
      <w:numFmt w:val="bullet"/>
      <w:lvlText w:val="•"/>
      <w:lvlJc w:val="left"/>
      <w:pPr>
        <w:tabs>
          <w:tab w:val="num" w:pos="5040"/>
        </w:tabs>
        <w:ind w:left="5040" w:hanging="360"/>
      </w:pPr>
      <w:rPr>
        <w:rFonts w:ascii="Arial" w:hAnsi="Arial" w:cs="Times New Roman" w:hint="default"/>
      </w:rPr>
    </w:lvl>
    <w:lvl w:ilvl="7" w:tplc="99724118">
      <w:start w:val="1"/>
      <w:numFmt w:val="bullet"/>
      <w:lvlText w:val="•"/>
      <w:lvlJc w:val="left"/>
      <w:pPr>
        <w:tabs>
          <w:tab w:val="num" w:pos="5760"/>
        </w:tabs>
        <w:ind w:left="5760" w:hanging="360"/>
      </w:pPr>
      <w:rPr>
        <w:rFonts w:ascii="Arial" w:hAnsi="Arial" w:cs="Times New Roman" w:hint="default"/>
      </w:rPr>
    </w:lvl>
    <w:lvl w:ilvl="8" w:tplc="88B87A7C">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08C6233"/>
    <w:multiLevelType w:val="hybridMultilevel"/>
    <w:tmpl w:val="509CF924"/>
    <w:lvl w:ilvl="0" w:tplc="0409000F">
      <w:start w:val="1"/>
      <w:numFmt w:val="decimal"/>
      <w:lvlText w:val="%1."/>
      <w:lvlJc w:val="left"/>
      <w:pPr>
        <w:ind w:left="720" w:hanging="360"/>
      </w:pPr>
    </w:lvl>
    <w:lvl w:ilvl="1" w:tplc="60BC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32C80"/>
    <w:multiLevelType w:val="hybridMultilevel"/>
    <w:tmpl w:val="EB780C6A"/>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5" w15:restartNumberingAfterBreak="0">
    <w:nsid w:val="56024431"/>
    <w:multiLevelType w:val="hybridMultilevel"/>
    <w:tmpl w:val="FE524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0520B"/>
    <w:multiLevelType w:val="hybridMultilevel"/>
    <w:tmpl w:val="599413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8397A"/>
    <w:multiLevelType w:val="hybridMultilevel"/>
    <w:tmpl w:val="EDE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506C3E"/>
    <w:multiLevelType w:val="hybridMultilevel"/>
    <w:tmpl w:val="B58AE186"/>
    <w:lvl w:ilvl="0" w:tplc="F6BE7CD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63D59"/>
    <w:multiLevelType w:val="hybridMultilevel"/>
    <w:tmpl w:val="C5C47FE8"/>
    <w:lvl w:ilvl="0" w:tplc="F6BE7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5522A1"/>
    <w:multiLevelType w:val="hybridMultilevel"/>
    <w:tmpl w:val="C5C47FE8"/>
    <w:lvl w:ilvl="0" w:tplc="F6BE7C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F626B0"/>
    <w:multiLevelType w:val="hybridMultilevel"/>
    <w:tmpl w:val="C5C47FE8"/>
    <w:lvl w:ilvl="0" w:tplc="F6BE7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AD1864"/>
    <w:multiLevelType w:val="hybridMultilevel"/>
    <w:tmpl w:val="2C9CB0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619C5"/>
    <w:multiLevelType w:val="hybridMultilevel"/>
    <w:tmpl w:val="48A2C6A2"/>
    <w:lvl w:ilvl="0" w:tplc="E7B48718">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C724F"/>
    <w:multiLevelType w:val="hybridMultilevel"/>
    <w:tmpl w:val="22AA19EA"/>
    <w:lvl w:ilvl="0" w:tplc="5BCC1F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6079D"/>
    <w:multiLevelType w:val="hybridMultilevel"/>
    <w:tmpl w:val="862823D0"/>
    <w:lvl w:ilvl="0" w:tplc="557E3D30">
      <w:start w:val="1"/>
      <w:numFmt w:val="bullet"/>
      <w:lvlText w:val="•"/>
      <w:lvlJc w:val="left"/>
      <w:pPr>
        <w:tabs>
          <w:tab w:val="num" w:pos="720"/>
        </w:tabs>
        <w:ind w:left="720" w:hanging="360"/>
      </w:pPr>
      <w:rPr>
        <w:rFonts w:ascii="Arial" w:hAnsi="Arial" w:cs="Times New Roman" w:hint="default"/>
      </w:rPr>
    </w:lvl>
    <w:lvl w:ilvl="1" w:tplc="EEA02DE0">
      <w:start w:val="1"/>
      <w:numFmt w:val="bullet"/>
      <w:lvlText w:val="•"/>
      <w:lvlJc w:val="left"/>
      <w:pPr>
        <w:tabs>
          <w:tab w:val="num" w:pos="1440"/>
        </w:tabs>
        <w:ind w:left="1440" w:hanging="360"/>
      </w:pPr>
      <w:rPr>
        <w:rFonts w:ascii="Arial" w:hAnsi="Arial" w:cs="Times New Roman" w:hint="default"/>
      </w:rPr>
    </w:lvl>
    <w:lvl w:ilvl="2" w:tplc="65804D86">
      <w:start w:val="1"/>
      <w:numFmt w:val="bullet"/>
      <w:lvlText w:val="•"/>
      <w:lvlJc w:val="left"/>
      <w:pPr>
        <w:tabs>
          <w:tab w:val="num" w:pos="2160"/>
        </w:tabs>
        <w:ind w:left="2160" w:hanging="360"/>
      </w:pPr>
      <w:rPr>
        <w:rFonts w:ascii="Arial" w:hAnsi="Arial" w:cs="Times New Roman" w:hint="default"/>
      </w:rPr>
    </w:lvl>
    <w:lvl w:ilvl="3" w:tplc="9EC6BC5C">
      <w:start w:val="1"/>
      <w:numFmt w:val="bullet"/>
      <w:lvlText w:val="•"/>
      <w:lvlJc w:val="left"/>
      <w:pPr>
        <w:tabs>
          <w:tab w:val="num" w:pos="2880"/>
        </w:tabs>
        <w:ind w:left="2880" w:hanging="360"/>
      </w:pPr>
      <w:rPr>
        <w:rFonts w:ascii="Arial" w:hAnsi="Arial" w:cs="Times New Roman" w:hint="default"/>
      </w:rPr>
    </w:lvl>
    <w:lvl w:ilvl="4" w:tplc="9E42D11E">
      <w:start w:val="1"/>
      <w:numFmt w:val="bullet"/>
      <w:lvlText w:val="•"/>
      <w:lvlJc w:val="left"/>
      <w:pPr>
        <w:tabs>
          <w:tab w:val="num" w:pos="3600"/>
        </w:tabs>
        <w:ind w:left="3600" w:hanging="360"/>
      </w:pPr>
      <w:rPr>
        <w:rFonts w:ascii="Arial" w:hAnsi="Arial" w:cs="Times New Roman" w:hint="default"/>
      </w:rPr>
    </w:lvl>
    <w:lvl w:ilvl="5" w:tplc="EEAA86CE">
      <w:start w:val="1"/>
      <w:numFmt w:val="bullet"/>
      <w:lvlText w:val="•"/>
      <w:lvlJc w:val="left"/>
      <w:pPr>
        <w:tabs>
          <w:tab w:val="num" w:pos="4320"/>
        </w:tabs>
        <w:ind w:left="4320" w:hanging="360"/>
      </w:pPr>
      <w:rPr>
        <w:rFonts w:ascii="Arial" w:hAnsi="Arial" w:cs="Times New Roman" w:hint="default"/>
      </w:rPr>
    </w:lvl>
    <w:lvl w:ilvl="6" w:tplc="353CC4BC">
      <w:start w:val="1"/>
      <w:numFmt w:val="bullet"/>
      <w:lvlText w:val="•"/>
      <w:lvlJc w:val="left"/>
      <w:pPr>
        <w:tabs>
          <w:tab w:val="num" w:pos="5040"/>
        </w:tabs>
        <w:ind w:left="5040" w:hanging="360"/>
      </w:pPr>
      <w:rPr>
        <w:rFonts w:ascii="Arial" w:hAnsi="Arial" w:cs="Times New Roman" w:hint="default"/>
      </w:rPr>
    </w:lvl>
    <w:lvl w:ilvl="7" w:tplc="09E28E6C">
      <w:start w:val="1"/>
      <w:numFmt w:val="bullet"/>
      <w:lvlText w:val="•"/>
      <w:lvlJc w:val="left"/>
      <w:pPr>
        <w:tabs>
          <w:tab w:val="num" w:pos="5760"/>
        </w:tabs>
        <w:ind w:left="5760" w:hanging="360"/>
      </w:pPr>
      <w:rPr>
        <w:rFonts w:ascii="Arial" w:hAnsi="Arial" w:cs="Times New Roman" w:hint="default"/>
      </w:rPr>
    </w:lvl>
    <w:lvl w:ilvl="8" w:tplc="6EA06C5C">
      <w:start w:val="1"/>
      <w:numFmt w:val="bullet"/>
      <w:lvlText w:val="•"/>
      <w:lvlJc w:val="left"/>
      <w:pPr>
        <w:tabs>
          <w:tab w:val="num" w:pos="6480"/>
        </w:tabs>
        <w:ind w:left="6480" w:hanging="360"/>
      </w:pPr>
      <w:rPr>
        <w:rFonts w:ascii="Arial" w:hAnsi="Arial" w:cs="Times New Roman" w:hint="default"/>
      </w:rPr>
    </w:lvl>
  </w:abstractNum>
  <w:num w:numId="1">
    <w:abstractNumId w:val="25"/>
  </w:num>
  <w:num w:numId="2">
    <w:abstractNumId w:val="13"/>
  </w:num>
  <w:num w:numId="3">
    <w:abstractNumId w:val="10"/>
  </w:num>
  <w:num w:numId="4">
    <w:abstractNumId w:val="29"/>
  </w:num>
  <w:num w:numId="5">
    <w:abstractNumId w:val="30"/>
  </w:num>
  <w:num w:numId="6">
    <w:abstractNumId w:val="31"/>
  </w:num>
  <w:num w:numId="7">
    <w:abstractNumId w:val="28"/>
  </w:num>
  <w:num w:numId="8">
    <w:abstractNumId w:val="33"/>
  </w:num>
  <w:num w:numId="9">
    <w:abstractNumId w:val="6"/>
  </w:num>
  <w:num w:numId="10">
    <w:abstractNumId w:val="24"/>
  </w:num>
  <w:num w:numId="11">
    <w:abstractNumId w:val="21"/>
  </w:num>
  <w:num w:numId="12">
    <w:abstractNumId w:val="19"/>
  </w:num>
  <w:num w:numId="13">
    <w:abstractNumId w:val="32"/>
  </w:num>
  <w:num w:numId="14">
    <w:abstractNumId w:val="18"/>
  </w:num>
  <w:num w:numId="15">
    <w:abstractNumId w:val="7"/>
  </w:num>
  <w:num w:numId="16">
    <w:abstractNumId w:val="26"/>
  </w:num>
  <w:num w:numId="17">
    <w:abstractNumId w:val="4"/>
  </w:num>
  <w:num w:numId="18">
    <w:abstractNumId w:val="3"/>
  </w:num>
  <w:num w:numId="19">
    <w:abstractNumId w:val="17"/>
  </w:num>
  <w:num w:numId="20">
    <w:abstractNumId w:val="12"/>
  </w:num>
  <w:num w:numId="21">
    <w:abstractNumId w:val="35"/>
  </w:num>
  <w:num w:numId="22">
    <w:abstractNumId w:val="15"/>
  </w:num>
  <w:num w:numId="23">
    <w:abstractNumId w:val="22"/>
  </w:num>
  <w:num w:numId="24">
    <w:abstractNumId w:val="34"/>
  </w:num>
  <w:num w:numId="25">
    <w:abstractNumId w:val="16"/>
  </w:num>
  <w:num w:numId="26">
    <w:abstractNumId w:val="5"/>
  </w:num>
  <w:num w:numId="27">
    <w:abstractNumId w:val="14"/>
  </w:num>
  <w:num w:numId="28">
    <w:abstractNumId w:val="20"/>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
  </w:num>
  <w:num w:numId="33">
    <w:abstractNumId w:val="23"/>
  </w:num>
  <w:num w:numId="34">
    <w:abstractNumId w:val="1"/>
  </w:num>
  <w:num w:numId="35">
    <w:abstractNumId w:val="8"/>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87"/>
    <w:rsid w:val="00014942"/>
    <w:rsid w:val="000159BC"/>
    <w:rsid w:val="000261B7"/>
    <w:rsid w:val="00070337"/>
    <w:rsid w:val="00070F75"/>
    <w:rsid w:val="0007183A"/>
    <w:rsid w:val="00075A49"/>
    <w:rsid w:val="000926C8"/>
    <w:rsid w:val="00097D0B"/>
    <w:rsid w:val="000A2DAD"/>
    <w:rsid w:val="000E44F3"/>
    <w:rsid w:val="00103F87"/>
    <w:rsid w:val="00105561"/>
    <w:rsid w:val="0011337F"/>
    <w:rsid w:val="00135069"/>
    <w:rsid w:val="001363D9"/>
    <w:rsid w:val="00137F01"/>
    <w:rsid w:val="00142F5F"/>
    <w:rsid w:val="00152763"/>
    <w:rsid w:val="001B50C3"/>
    <w:rsid w:val="001C290A"/>
    <w:rsid w:val="001E38E9"/>
    <w:rsid w:val="001F373D"/>
    <w:rsid w:val="001F5A2E"/>
    <w:rsid w:val="001F5D01"/>
    <w:rsid w:val="002168B5"/>
    <w:rsid w:val="002276EC"/>
    <w:rsid w:val="00241224"/>
    <w:rsid w:val="00254443"/>
    <w:rsid w:val="00256865"/>
    <w:rsid w:val="00280C5C"/>
    <w:rsid w:val="00285B27"/>
    <w:rsid w:val="002A7037"/>
    <w:rsid w:val="002B2CF1"/>
    <w:rsid w:val="002B3562"/>
    <w:rsid w:val="002B6C18"/>
    <w:rsid w:val="002D384F"/>
    <w:rsid w:val="002D746C"/>
    <w:rsid w:val="002E612D"/>
    <w:rsid w:val="002F1992"/>
    <w:rsid w:val="002F3A5D"/>
    <w:rsid w:val="0030406E"/>
    <w:rsid w:val="003061BC"/>
    <w:rsid w:val="0032628E"/>
    <w:rsid w:val="00331090"/>
    <w:rsid w:val="00345F41"/>
    <w:rsid w:val="00363DB8"/>
    <w:rsid w:val="00363FAC"/>
    <w:rsid w:val="0037241B"/>
    <w:rsid w:val="00376812"/>
    <w:rsid w:val="003B60DB"/>
    <w:rsid w:val="003D22A9"/>
    <w:rsid w:val="00406D3F"/>
    <w:rsid w:val="00416396"/>
    <w:rsid w:val="00420022"/>
    <w:rsid w:val="0042010F"/>
    <w:rsid w:val="0043458D"/>
    <w:rsid w:val="004413CD"/>
    <w:rsid w:val="00443327"/>
    <w:rsid w:val="00470760"/>
    <w:rsid w:val="00480433"/>
    <w:rsid w:val="00487221"/>
    <w:rsid w:val="004B679C"/>
    <w:rsid w:val="004E34F3"/>
    <w:rsid w:val="004E53B3"/>
    <w:rsid w:val="004F0104"/>
    <w:rsid w:val="004F4834"/>
    <w:rsid w:val="004F708A"/>
    <w:rsid w:val="00504A44"/>
    <w:rsid w:val="00512756"/>
    <w:rsid w:val="005158D9"/>
    <w:rsid w:val="00522233"/>
    <w:rsid w:val="00526DB5"/>
    <w:rsid w:val="0053470A"/>
    <w:rsid w:val="00563BA1"/>
    <w:rsid w:val="00582E4C"/>
    <w:rsid w:val="00592644"/>
    <w:rsid w:val="00593C14"/>
    <w:rsid w:val="005A5682"/>
    <w:rsid w:val="005A7DFE"/>
    <w:rsid w:val="005B4E7D"/>
    <w:rsid w:val="005D5A15"/>
    <w:rsid w:val="005F1861"/>
    <w:rsid w:val="006177C1"/>
    <w:rsid w:val="00621F9D"/>
    <w:rsid w:val="0065692C"/>
    <w:rsid w:val="00662A66"/>
    <w:rsid w:val="00663F2D"/>
    <w:rsid w:val="006655F4"/>
    <w:rsid w:val="006967AD"/>
    <w:rsid w:val="006C5894"/>
    <w:rsid w:val="006E31EA"/>
    <w:rsid w:val="006F01DA"/>
    <w:rsid w:val="00724F32"/>
    <w:rsid w:val="00735BA8"/>
    <w:rsid w:val="0073615C"/>
    <w:rsid w:val="00743B54"/>
    <w:rsid w:val="0074521E"/>
    <w:rsid w:val="00756EC4"/>
    <w:rsid w:val="00764D9F"/>
    <w:rsid w:val="007B7373"/>
    <w:rsid w:val="007C6AD9"/>
    <w:rsid w:val="007E1D8C"/>
    <w:rsid w:val="0080037E"/>
    <w:rsid w:val="008164F9"/>
    <w:rsid w:val="00823D05"/>
    <w:rsid w:val="0086189F"/>
    <w:rsid w:val="00887E6C"/>
    <w:rsid w:val="008903E6"/>
    <w:rsid w:val="008C5C44"/>
    <w:rsid w:val="008D3C0F"/>
    <w:rsid w:val="008D45CE"/>
    <w:rsid w:val="008D6272"/>
    <w:rsid w:val="008E56AF"/>
    <w:rsid w:val="008E6685"/>
    <w:rsid w:val="008F5555"/>
    <w:rsid w:val="00921F92"/>
    <w:rsid w:val="009238A3"/>
    <w:rsid w:val="00926D8D"/>
    <w:rsid w:val="00947ABD"/>
    <w:rsid w:val="00951C60"/>
    <w:rsid w:val="00962F22"/>
    <w:rsid w:val="00967169"/>
    <w:rsid w:val="0097086B"/>
    <w:rsid w:val="00973DC2"/>
    <w:rsid w:val="00984D0F"/>
    <w:rsid w:val="009B203F"/>
    <w:rsid w:val="009B2776"/>
    <w:rsid w:val="009D1DE1"/>
    <w:rsid w:val="009D5767"/>
    <w:rsid w:val="009E0181"/>
    <w:rsid w:val="009F1921"/>
    <w:rsid w:val="00A005C7"/>
    <w:rsid w:val="00A32BA0"/>
    <w:rsid w:val="00A51D2C"/>
    <w:rsid w:val="00A523F1"/>
    <w:rsid w:val="00A55193"/>
    <w:rsid w:val="00AA3C95"/>
    <w:rsid w:val="00AB525A"/>
    <w:rsid w:val="00AC36EF"/>
    <w:rsid w:val="00AD67F4"/>
    <w:rsid w:val="00AE1F8F"/>
    <w:rsid w:val="00AF08FD"/>
    <w:rsid w:val="00AF643B"/>
    <w:rsid w:val="00B07F8B"/>
    <w:rsid w:val="00B10833"/>
    <w:rsid w:val="00B44CB9"/>
    <w:rsid w:val="00B548B0"/>
    <w:rsid w:val="00B55965"/>
    <w:rsid w:val="00B70AB6"/>
    <w:rsid w:val="00B82DFC"/>
    <w:rsid w:val="00B8502F"/>
    <w:rsid w:val="00B85DA3"/>
    <w:rsid w:val="00B86937"/>
    <w:rsid w:val="00B962A6"/>
    <w:rsid w:val="00BB3910"/>
    <w:rsid w:val="00BD117C"/>
    <w:rsid w:val="00BF5405"/>
    <w:rsid w:val="00C016F9"/>
    <w:rsid w:val="00C050F9"/>
    <w:rsid w:val="00C20E3B"/>
    <w:rsid w:val="00C407E0"/>
    <w:rsid w:val="00C44177"/>
    <w:rsid w:val="00C62807"/>
    <w:rsid w:val="00C86143"/>
    <w:rsid w:val="00C87282"/>
    <w:rsid w:val="00C90F53"/>
    <w:rsid w:val="00CC28A0"/>
    <w:rsid w:val="00CC38B2"/>
    <w:rsid w:val="00CE1C71"/>
    <w:rsid w:val="00CF2920"/>
    <w:rsid w:val="00CF3C5E"/>
    <w:rsid w:val="00CF73C1"/>
    <w:rsid w:val="00CF76ED"/>
    <w:rsid w:val="00D111C4"/>
    <w:rsid w:val="00D21B5D"/>
    <w:rsid w:val="00D329AD"/>
    <w:rsid w:val="00D35142"/>
    <w:rsid w:val="00D57B8B"/>
    <w:rsid w:val="00D65235"/>
    <w:rsid w:val="00D65463"/>
    <w:rsid w:val="00DB21AB"/>
    <w:rsid w:val="00DC1923"/>
    <w:rsid w:val="00DC70B7"/>
    <w:rsid w:val="00E10056"/>
    <w:rsid w:val="00E13739"/>
    <w:rsid w:val="00E34E35"/>
    <w:rsid w:val="00E52AA6"/>
    <w:rsid w:val="00E53DBE"/>
    <w:rsid w:val="00E77329"/>
    <w:rsid w:val="00EA0AF7"/>
    <w:rsid w:val="00EA745C"/>
    <w:rsid w:val="00EC16AB"/>
    <w:rsid w:val="00EC4FEB"/>
    <w:rsid w:val="00ED527E"/>
    <w:rsid w:val="00F079C3"/>
    <w:rsid w:val="00F224BF"/>
    <w:rsid w:val="00F7100B"/>
    <w:rsid w:val="00F8082F"/>
    <w:rsid w:val="00FA01BC"/>
    <w:rsid w:val="00FE6DB3"/>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AF4C979-A4A8-4C92-A552-617C428F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E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6272"/>
    <w:rPr>
      <w:rFonts w:ascii="Tahoma" w:hAnsi="Tahoma"/>
      <w:sz w:val="16"/>
      <w:szCs w:val="16"/>
    </w:rPr>
  </w:style>
  <w:style w:type="character" w:customStyle="1" w:styleId="BalloonTextChar">
    <w:name w:val="Balloon Text Char"/>
    <w:link w:val="BalloonText"/>
    <w:rsid w:val="008D6272"/>
    <w:rPr>
      <w:rFonts w:ascii="Tahoma" w:hAnsi="Tahoma" w:cs="Tahoma"/>
      <w:sz w:val="16"/>
      <w:szCs w:val="16"/>
    </w:rPr>
  </w:style>
  <w:style w:type="character" w:styleId="Emphasis">
    <w:name w:val="Emphasis"/>
    <w:basedOn w:val="DefaultParagraphFont"/>
    <w:qFormat/>
    <w:rsid w:val="00075A49"/>
    <w:rPr>
      <w:i/>
      <w:iCs/>
    </w:rPr>
  </w:style>
  <w:style w:type="paragraph" w:styleId="Header">
    <w:name w:val="header"/>
    <w:basedOn w:val="Normal"/>
    <w:link w:val="HeaderChar"/>
    <w:uiPriority w:val="99"/>
    <w:rsid w:val="00DC70B7"/>
    <w:pPr>
      <w:tabs>
        <w:tab w:val="center" w:pos="4680"/>
        <w:tab w:val="right" w:pos="9360"/>
      </w:tabs>
    </w:pPr>
  </w:style>
  <w:style w:type="character" w:customStyle="1" w:styleId="HeaderChar">
    <w:name w:val="Header Char"/>
    <w:basedOn w:val="DefaultParagraphFont"/>
    <w:link w:val="Header"/>
    <w:uiPriority w:val="99"/>
    <w:rsid w:val="00DC70B7"/>
    <w:rPr>
      <w:rFonts w:ascii="Arial" w:hAnsi="Arial"/>
      <w:sz w:val="24"/>
      <w:szCs w:val="24"/>
    </w:rPr>
  </w:style>
  <w:style w:type="paragraph" w:styleId="Footer">
    <w:name w:val="footer"/>
    <w:basedOn w:val="Normal"/>
    <w:link w:val="FooterChar"/>
    <w:rsid w:val="00DC70B7"/>
    <w:pPr>
      <w:tabs>
        <w:tab w:val="center" w:pos="4680"/>
        <w:tab w:val="right" w:pos="9360"/>
      </w:tabs>
    </w:pPr>
  </w:style>
  <w:style w:type="character" w:customStyle="1" w:styleId="FooterChar">
    <w:name w:val="Footer Char"/>
    <w:basedOn w:val="DefaultParagraphFont"/>
    <w:link w:val="Footer"/>
    <w:rsid w:val="00DC70B7"/>
    <w:rPr>
      <w:rFonts w:ascii="Arial" w:hAnsi="Arial"/>
      <w:sz w:val="24"/>
      <w:szCs w:val="24"/>
    </w:rPr>
  </w:style>
  <w:style w:type="paragraph" w:styleId="ListParagraph">
    <w:name w:val="List Paragraph"/>
    <w:basedOn w:val="Normal"/>
    <w:uiPriority w:val="34"/>
    <w:qFormat/>
    <w:rsid w:val="00363FAC"/>
    <w:pPr>
      <w:ind w:left="720"/>
      <w:contextualSpacing/>
    </w:pPr>
  </w:style>
  <w:style w:type="paragraph" w:styleId="NoSpacing">
    <w:name w:val="No Spacing"/>
    <w:uiPriority w:val="1"/>
    <w:qFormat/>
    <w:rsid w:val="00B8502F"/>
    <w:rPr>
      <w:rFonts w:asciiTheme="minorHAnsi" w:eastAsiaTheme="minorHAnsi" w:hAnsiTheme="minorHAnsi" w:cstheme="minorBidi"/>
      <w:sz w:val="22"/>
      <w:szCs w:val="22"/>
    </w:rPr>
  </w:style>
  <w:style w:type="table" w:styleId="TableGrid">
    <w:name w:val="Table Grid"/>
    <w:basedOn w:val="TableNormal"/>
    <w:uiPriority w:val="59"/>
    <w:rsid w:val="00B850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6ED"/>
    <w:pPr>
      <w:spacing w:before="100" w:beforeAutospacing="1" w:after="100" w:afterAutospacing="1"/>
    </w:pPr>
    <w:rPr>
      <w:rFonts w:ascii="Times" w:eastAsiaTheme="minorEastAsia" w:hAnsi="Times"/>
      <w:sz w:val="20"/>
      <w:szCs w:val="20"/>
    </w:rPr>
  </w:style>
  <w:style w:type="paragraph" w:customStyle="1" w:styleId="ecxmsonormal">
    <w:name w:val="ecxmsonormal"/>
    <w:basedOn w:val="Normal"/>
    <w:rsid w:val="00B07F8B"/>
    <w:pPr>
      <w:spacing w:after="324"/>
    </w:pPr>
    <w:rPr>
      <w:rFonts w:ascii="Times New Roman" w:hAnsi="Times New Roman"/>
    </w:rPr>
  </w:style>
  <w:style w:type="character" w:styleId="Hyperlink">
    <w:name w:val="Hyperlink"/>
    <w:basedOn w:val="DefaultParagraphFont"/>
    <w:uiPriority w:val="99"/>
    <w:semiHidden/>
    <w:unhideWhenUsed/>
    <w:rsid w:val="005D5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7724">
      <w:bodyDiv w:val="1"/>
      <w:marLeft w:val="0"/>
      <w:marRight w:val="0"/>
      <w:marTop w:val="0"/>
      <w:marBottom w:val="0"/>
      <w:divBdr>
        <w:top w:val="none" w:sz="0" w:space="0" w:color="auto"/>
        <w:left w:val="none" w:sz="0" w:space="0" w:color="auto"/>
        <w:bottom w:val="none" w:sz="0" w:space="0" w:color="auto"/>
        <w:right w:val="none" w:sz="0" w:space="0" w:color="auto"/>
      </w:divBdr>
    </w:div>
    <w:div w:id="424695993">
      <w:bodyDiv w:val="1"/>
      <w:marLeft w:val="0"/>
      <w:marRight w:val="0"/>
      <w:marTop w:val="0"/>
      <w:marBottom w:val="0"/>
      <w:divBdr>
        <w:top w:val="none" w:sz="0" w:space="0" w:color="auto"/>
        <w:left w:val="none" w:sz="0" w:space="0" w:color="auto"/>
        <w:bottom w:val="none" w:sz="0" w:space="0" w:color="auto"/>
        <w:right w:val="none" w:sz="0" w:space="0" w:color="auto"/>
      </w:divBdr>
    </w:div>
    <w:div w:id="563025296">
      <w:bodyDiv w:val="1"/>
      <w:marLeft w:val="0"/>
      <w:marRight w:val="0"/>
      <w:marTop w:val="0"/>
      <w:marBottom w:val="0"/>
      <w:divBdr>
        <w:top w:val="none" w:sz="0" w:space="0" w:color="auto"/>
        <w:left w:val="none" w:sz="0" w:space="0" w:color="auto"/>
        <w:bottom w:val="none" w:sz="0" w:space="0" w:color="auto"/>
        <w:right w:val="none" w:sz="0" w:space="0" w:color="auto"/>
      </w:divBdr>
    </w:div>
    <w:div w:id="564874033">
      <w:bodyDiv w:val="1"/>
      <w:marLeft w:val="0"/>
      <w:marRight w:val="0"/>
      <w:marTop w:val="0"/>
      <w:marBottom w:val="0"/>
      <w:divBdr>
        <w:top w:val="none" w:sz="0" w:space="0" w:color="auto"/>
        <w:left w:val="none" w:sz="0" w:space="0" w:color="auto"/>
        <w:bottom w:val="none" w:sz="0" w:space="0" w:color="auto"/>
        <w:right w:val="none" w:sz="0" w:space="0" w:color="auto"/>
      </w:divBdr>
    </w:div>
    <w:div w:id="1878348581">
      <w:bodyDiv w:val="1"/>
      <w:marLeft w:val="0"/>
      <w:marRight w:val="0"/>
      <w:marTop w:val="0"/>
      <w:marBottom w:val="0"/>
      <w:divBdr>
        <w:top w:val="none" w:sz="0" w:space="0" w:color="auto"/>
        <w:left w:val="none" w:sz="0" w:space="0" w:color="auto"/>
        <w:bottom w:val="none" w:sz="0" w:space="0" w:color="auto"/>
        <w:right w:val="none" w:sz="0" w:space="0" w:color="auto"/>
      </w:divBdr>
    </w:div>
    <w:div w:id="1922984635">
      <w:bodyDiv w:val="1"/>
      <w:marLeft w:val="0"/>
      <w:marRight w:val="0"/>
      <w:marTop w:val="0"/>
      <w:marBottom w:val="0"/>
      <w:divBdr>
        <w:top w:val="none" w:sz="0" w:space="0" w:color="auto"/>
        <w:left w:val="none" w:sz="0" w:space="0" w:color="auto"/>
        <w:bottom w:val="none" w:sz="0" w:space="0" w:color="auto"/>
        <w:right w:val="none" w:sz="0" w:space="0" w:color="auto"/>
      </w:divBdr>
    </w:div>
    <w:div w:id="20867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ceulocker.com/"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s1\users\kwgropp\INAPT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1\users\kwgropp\INAPT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v>PAC</c:v>
          </c:tx>
          <c:cat>
            <c:numRef>
              <c:f>Sheet1!$A$2:$A$11</c:f>
              <c:numCache>
                <c:formatCode>[$-409]d\-mmm;@</c:formatCode>
                <c:ptCount val="10"/>
                <c:pt idx="0">
                  <c:v>42005</c:v>
                </c:pt>
                <c:pt idx="1">
                  <c:v>42036</c:v>
                </c:pt>
                <c:pt idx="2">
                  <c:v>42064</c:v>
                </c:pt>
                <c:pt idx="3">
                  <c:v>42095</c:v>
                </c:pt>
                <c:pt idx="4">
                  <c:v>42125</c:v>
                </c:pt>
                <c:pt idx="5">
                  <c:v>42156</c:v>
                </c:pt>
                <c:pt idx="6">
                  <c:v>42186</c:v>
                </c:pt>
                <c:pt idx="7">
                  <c:v>42217</c:v>
                </c:pt>
                <c:pt idx="8">
                  <c:v>42248</c:v>
                </c:pt>
                <c:pt idx="9">
                  <c:v>42278</c:v>
                </c:pt>
              </c:numCache>
            </c:numRef>
          </c:cat>
          <c:val>
            <c:numRef>
              <c:f>Sheet1!$B$2:$B$11</c:f>
              <c:numCache>
                <c:formatCode>"$"#,##0.00</c:formatCode>
                <c:ptCount val="10"/>
                <c:pt idx="0">
                  <c:v>3310.19</c:v>
                </c:pt>
                <c:pt idx="1">
                  <c:v>3368.29</c:v>
                </c:pt>
                <c:pt idx="2">
                  <c:v>3416.39</c:v>
                </c:pt>
                <c:pt idx="3">
                  <c:v>3441.39</c:v>
                </c:pt>
                <c:pt idx="4">
                  <c:v>3975.74</c:v>
                </c:pt>
                <c:pt idx="5">
                  <c:v>4982.91</c:v>
                </c:pt>
                <c:pt idx="6">
                  <c:v>5002.0600000000004</c:v>
                </c:pt>
                <c:pt idx="7">
                  <c:v>5118.46</c:v>
                </c:pt>
                <c:pt idx="8">
                  <c:v>6415.03</c:v>
                </c:pt>
                <c:pt idx="9">
                  <c:v>6542.76</c:v>
                </c:pt>
              </c:numCache>
            </c:numRef>
          </c:val>
          <c:smooth val="0"/>
        </c:ser>
        <c:dLbls>
          <c:showLegendKey val="0"/>
          <c:showVal val="0"/>
          <c:showCatName val="0"/>
          <c:showSerName val="0"/>
          <c:showPercent val="0"/>
          <c:showBubbleSize val="0"/>
        </c:dLbls>
        <c:marker val="1"/>
        <c:smooth val="0"/>
        <c:axId val="191259104"/>
        <c:axId val="191575976"/>
      </c:lineChart>
      <c:dateAx>
        <c:axId val="191259104"/>
        <c:scaling>
          <c:orientation val="minMax"/>
        </c:scaling>
        <c:delete val="0"/>
        <c:axPos val="b"/>
        <c:numFmt formatCode="[$-409]d\-mmm;@" sourceLinked="1"/>
        <c:majorTickMark val="out"/>
        <c:minorTickMark val="none"/>
        <c:tickLblPos val="nextTo"/>
        <c:crossAx val="191575976"/>
        <c:crosses val="autoZero"/>
        <c:auto val="1"/>
        <c:lblOffset val="100"/>
        <c:baseTimeUnit val="months"/>
      </c:dateAx>
      <c:valAx>
        <c:axId val="191575976"/>
        <c:scaling>
          <c:orientation val="minMax"/>
        </c:scaling>
        <c:delete val="0"/>
        <c:axPos val="l"/>
        <c:majorGridlines/>
        <c:numFmt formatCode="&quot;$&quot;#,##0.00" sourceLinked="1"/>
        <c:majorTickMark val="out"/>
        <c:minorTickMark val="none"/>
        <c:tickLblPos val="nextTo"/>
        <c:crossAx val="191259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Chapter Checking</a:t>
            </a:r>
          </a:p>
        </c:rich>
      </c:tx>
      <c:layout/>
      <c:overlay val="0"/>
    </c:title>
    <c:autoTitleDeleted val="0"/>
    <c:plotArea>
      <c:layout/>
      <c:lineChart>
        <c:grouping val="standard"/>
        <c:varyColors val="0"/>
        <c:ser>
          <c:idx val="0"/>
          <c:order val="0"/>
          <c:tx>
            <c:v>Chapter</c:v>
          </c:tx>
          <c:cat>
            <c:numRef>
              <c:f>Sheet1!$E$2:$E$11</c:f>
              <c:numCache>
                <c:formatCode>[$-409]d\-mmm;@</c:formatCode>
                <c:ptCount val="10"/>
                <c:pt idx="0">
                  <c:v>42005</c:v>
                </c:pt>
                <c:pt idx="1">
                  <c:v>42036</c:v>
                </c:pt>
                <c:pt idx="2">
                  <c:v>42064</c:v>
                </c:pt>
                <c:pt idx="3">
                  <c:v>42095</c:v>
                </c:pt>
                <c:pt idx="4">
                  <c:v>42125</c:v>
                </c:pt>
                <c:pt idx="5">
                  <c:v>42156</c:v>
                </c:pt>
                <c:pt idx="6">
                  <c:v>42186</c:v>
                </c:pt>
                <c:pt idx="7">
                  <c:v>42217</c:v>
                </c:pt>
                <c:pt idx="8">
                  <c:v>42248</c:v>
                </c:pt>
                <c:pt idx="9">
                  <c:v>42278</c:v>
                </c:pt>
              </c:numCache>
            </c:numRef>
          </c:cat>
          <c:val>
            <c:numRef>
              <c:f>Sheet1!$F$2:$F$11</c:f>
              <c:numCache>
                <c:formatCode>"$"#,##0.00</c:formatCode>
                <c:ptCount val="10"/>
                <c:pt idx="0">
                  <c:v>193999.54</c:v>
                </c:pt>
                <c:pt idx="1">
                  <c:v>210102.88</c:v>
                </c:pt>
                <c:pt idx="2">
                  <c:v>224271.4</c:v>
                </c:pt>
                <c:pt idx="3">
                  <c:v>229158.01</c:v>
                </c:pt>
                <c:pt idx="4">
                  <c:v>241741.96</c:v>
                </c:pt>
                <c:pt idx="5">
                  <c:v>250932.96</c:v>
                </c:pt>
                <c:pt idx="6">
                  <c:v>244543.59</c:v>
                </c:pt>
                <c:pt idx="7">
                  <c:v>250213.93</c:v>
                </c:pt>
                <c:pt idx="8">
                  <c:v>257826.5</c:v>
                </c:pt>
                <c:pt idx="9">
                  <c:v>265462.25</c:v>
                </c:pt>
              </c:numCache>
            </c:numRef>
          </c:val>
          <c:smooth val="0"/>
        </c:ser>
        <c:dLbls>
          <c:showLegendKey val="0"/>
          <c:showVal val="0"/>
          <c:showCatName val="0"/>
          <c:showSerName val="0"/>
          <c:showPercent val="0"/>
          <c:showBubbleSize val="0"/>
        </c:dLbls>
        <c:marker val="1"/>
        <c:smooth val="0"/>
        <c:axId val="192049024"/>
        <c:axId val="192061696"/>
      </c:lineChart>
      <c:dateAx>
        <c:axId val="192049024"/>
        <c:scaling>
          <c:orientation val="minMax"/>
        </c:scaling>
        <c:delete val="0"/>
        <c:axPos val="b"/>
        <c:numFmt formatCode="[$-409]d\-mmm;@" sourceLinked="1"/>
        <c:majorTickMark val="out"/>
        <c:minorTickMark val="none"/>
        <c:tickLblPos val="nextTo"/>
        <c:crossAx val="192061696"/>
        <c:crosses val="autoZero"/>
        <c:auto val="1"/>
        <c:lblOffset val="100"/>
        <c:baseTimeUnit val="months"/>
      </c:dateAx>
      <c:valAx>
        <c:axId val="192061696"/>
        <c:scaling>
          <c:orientation val="minMax"/>
        </c:scaling>
        <c:delete val="0"/>
        <c:axPos val="l"/>
        <c:majorGridlines/>
        <c:numFmt formatCode="&quot;$&quot;#,##0.00" sourceLinked="1"/>
        <c:majorTickMark val="out"/>
        <c:minorTickMark val="none"/>
        <c:tickLblPos val="nextTo"/>
        <c:crossAx val="192049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C1A5-C135-48EF-BD9A-1E4F3265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4149</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INAPTA</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Callan, Suzie</cp:lastModifiedBy>
  <cp:revision>5</cp:revision>
  <cp:lastPrinted>2015-10-14T16:05:00Z</cp:lastPrinted>
  <dcterms:created xsi:type="dcterms:W3CDTF">2015-10-17T21:33:00Z</dcterms:created>
  <dcterms:modified xsi:type="dcterms:W3CDTF">2016-10-25T18:51:00Z</dcterms:modified>
</cp:coreProperties>
</file>