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1F81" w14:textId="77777777" w:rsidR="00935566" w:rsidRPr="00935566" w:rsidRDefault="00935566" w:rsidP="00935566">
      <w:pPr>
        <w:jc w:val="center"/>
        <w:rPr>
          <w:b/>
          <w:sz w:val="24"/>
          <w:szCs w:val="24"/>
        </w:rPr>
      </w:pPr>
      <w:r w:rsidRPr="00935566">
        <w:rPr>
          <w:b/>
          <w:sz w:val="24"/>
          <w:szCs w:val="24"/>
        </w:rPr>
        <w:t>Indiana Chapter of the American Physical Therapy Association</w:t>
      </w:r>
    </w:p>
    <w:p w14:paraId="7A468615" w14:textId="7725CE7D" w:rsidR="00935566" w:rsidRDefault="00935566" w:rsidP="00935566">
      <w:pPr>
        <w:jc w:val="center"/>
        <w:rPr>
          <w:sz w:val="24"/>
          <w:szCs w:val="24"/>
        </w:rPr>
      </w:pPr>
      <w:r w:rsidRPr="00935566">
        <w:rPr>
          <w:b/>
          <w:sz w:val="24"/>
          <w:szCs w:val="24"/>
        </w:rPr>
        <w:t>Strategic Plan 2017-2020</w:t>
      </w:r>
      <w:r w:rsidR="00975590">
        <w:rPr>
          <w:sz w:val="24"/>
          <w:szCs w:val="24"/>
        </w:rPr>
        <w:t xml:space="preserve"> (as of 9/12</w:t>
      </w:r>
      <w:r>
        <w:rPr>
          <w:sz w:val="24"/>
          <w:szCs w:val="24"/>
        </w:rPr>
        <w:t>/17)</w:t>
      </w:r>
    </w:p>
    <w:p w14:paraId="2E75F411" w14:textId="77777777" w:rsidR="00F93218" w:rsidRDefault="00F93218" w:rsidP="00935566">
      <w:pPr>
        <w:rPr>
          <w:b/>
          <w:sz w:val="24"/>
          <w:szCs w:val="24"/>
          <w:u w:val="single"/>
        </w:rPr>
      </w:pPr>
    </w:p>
    <w:p w14:paraId="7E92C07F" w14:textId="05AF3AF8" w:rsidR="00935566" w:rsidRPr="003962FC" w:rsidRDefault="00935566" w:rsidP="00935566">
      <w:pPr>
        <w:rPr>
          <w:sz w:val="24"/>
          <w:szCs w:val="24"/>
          <w:u w:val="single"/>
        </w:rPr>
      </w:pPr>
      <w:r w:rsidRPr="003962FC">
        <w:rPr>
          <w:b/>
          <w:sz w:val="24"/>
          <w:szCs w:val="24"/>
          <w:u w:val="single"/>
        </w:rPr>
        <w:t>Vision</w:t>
      </w:r>
      <w:r w:rsidRPr="003962FC">
        <w:rPr>
          <w:sz w:val="24"/>
          <w:szCs w:val="24"/>
          <w:u w:val="single"/>
        </w:rPr>
        <w:t xml:space="preserve"> Statement</w:t>
      </w:r>
      <w:r w:rsidR="003962FC">
        <w:rPr>
          <w:sz w:val="24"/>
          <w:szCs w:val="24"/>
          <w:u w:val="single"/>
        </w:rPr>
        <w:t xml:space="preserve"> (APTA)</w:t>
      </w:r>
      <w:r w:rsidRPr="003962FC">
        <w:rPr>
          <w:sz w:val="24"/>
          <w:szCs w:val="24"/>
          <w:u w:val="single"/>
        </w:rPr>
        <w:t xml:space="preserve">: </w:t>
      </w:r>
    </w:p>
    <w:p w14:paraId="5EEFC57D" w14:textId="77777777" w:rsidR="00935566" w:rsidRDefault="00935566" w:rsidP="003962FC">
      <w:pPr>
        <w:jc w:val="center"/>
        <w:rPr>
          <w:sz w:val="24"/>
          <w:szCs w:val="24"/>
        </w:rPr>
      </w:pPr>
      <w:r w:rsidRPr="00935566">
        <w:rPr>
          <w:sz w:val="24"/>
          <w:szCs w:val="24"/>
        </w:rPr>
        <w:t>Transforming society</w:t>
      </w:r>
      <w:r>
        <w:rPr>
          <w:sz w:val="24"/>
          <w:szCs w:val="24"/>
        </w:rPr>
        <w:t xml:space="preserve"> </w:t>
      </w:r>
      <w:r w:rsidRPr="00935566">
        <w:rPr>
          <w:sz w:val="24"/>
          <w:szCs w:val="24"/>
        </w:rPr>
        <w:t>by optimizing movement</w:t>
      </w:r>
      <w:r>
        <w:rPr>
          <w:sz w:val="24"/>
          <w:szCs w:val="24"/>
        </w:rPr>
        <w:t xml:space="preserve"> </w:t>
      </w:r>
      <w:r w:rsidRPr="00935566">
        <w:rPr>
          <w:sz w:val="24"/>
          <w:szCs w:val="24"/>
        </w:rPr>
        <w:t>to improve the human experience.</w:t>
      </w:r>
    </w:p>
    <w:p w14:paraId="22B23F7D" w14:textId="0AE951D2" w:rsidR="00F93218" w:rsidRDefault="0052082D" w:rsidP="0052082D">
      <w:pPr>
        <w:rPr>
          <w:sz w:val="24"/>
          <w:szCs w:val="24"/>
        </w:rPr>
      </w:pPr>
      <w:r>
        <w:rPr>
          <w:sz w:val="24"/>
          <w:szCs w:val="24"/>
        </w:rPr>
        <w:t>*Adopted in 2015; Re-affirmed in 2017.</w:t>
      </w:r>
    </w:p>
    <w:p w14:paraId="7CEA2CFB" w14:textId="77777777" w:rsidR="0052082D" w:rsidRDefault="0052082D" w:rsidP="00F93218">
      <w:pPr>
        <w:rPr>
          <w:sz w:val="24"/>
          <w:szCs w:val="24"/>
          <w:u w:val="single"/>
        </w:rPr>
      </w:pPr>
    </w:p>
    <w:p w14:paraId="61625330" w14:textId="580CF14C" w:rsidR="00F5492B" w:rsidRPr="00F5492B" w:rsidRDefault="00F5492B" w:rsidP="00F93218">
      <w:pPr>
        <w:rPr>
          <w:sz w:val="24"/>
          <w:szCs w:val="24"/>
          <w:u w:val="single"/>
        </w:rPr>
      </w:pPr>
      <w:r w:rsidRPr="00F5492B">
        <w:rPr>
          <w:sz w:val="24"/>
          <w:szCs w:val="24"/>
          <w:u w:val="single"/>
        </w:rPr>
        <w:t>Mission:</w:t>
      </w:r>
    </w:p>
    <w:p w14:paraId="2730CBB3" w14:textId="4006D691" w:rsidR="00F93218" w:rsidRDefault="00935566" w:rsidP="00F93218">
      <w:pPr>
        <w:rPr>
          <w:sz w:val="24"/>
          <w:szCs w:val="24"/>
        </w:rPr>
      </w:pPr>
      <w:r w:rsidRPr="00935566">
        <w:rPr>
          <w:sz w:val="24"/>
          <w:szCs w:val="24"/>
        </w:rPr>
        <w:t xml:space="preserve">The </w:t>
      </w:r>
      <w:r w:rsidRPr="003962FC">
        <w:rPr>
          <w:b/>
          <w:sz w:val="24"/>
          <w:szCs w:val="24"/>
        </w:rPr>
        <w:t>mission</w:t>
      </w:r>
      <w:r w:rsidRPr="00935566">
        <w:rPr>
          <w:sz w:val="24"/>
          <w:szCs w:val="24"/>
        </w:rPr>
        <w:t xml:space="preserve"> of the </w:t>
      </w:r>
      <w:r w:rsidRPr="00F5492B">
        <w:rPr>
          <w:b/>
          <w:sz w:val="24"/>
          <w:szCs w:val="24"/>
        </w:rPr>
        <w:t>Indiana Chapter</w:t>
      </w:r>
      <w:r w:rsidRPr="00935566">
        <w:rPr>
          <w:sz w:val="24"/>
          <w:szCs w:val="24"/>
        </w:rPr>
        <w:t xml:space="preserve"> of the American Physical Therapy Association is: </w:t>
      </w:r>
      <w:r w:rsidRPr="00935566">
        <w:rPr>
          <w:sz w:val="24"/>
          <w:szCs w:val="24"/>
        </w:rPr>
        <w:br/>
      </w:r>
    </w:p>
    <w:p w14:paraId="34793C35" w14:textId="3ABAD78E" w:rsidR="00F93218" w:rsidRDefault="00935566" w:rsidP="00F93218">
      <w:pPr>
        <w:rPr>
          <w:sz w:val="24"/>
          <w:szCs w:val="24"/>
        </w:rPr>
      </w:pPr>
      <w:r w:rsidRPr="00935566">
        <w:rPr>
          <w:sz w:val="24"/>
          <w:szCs w:val="24"/>
        </w:rPr>
        <w:t>Maximize the lifelong health, function, and well-being of people in Indiana and advance the practice of physical therapy through advocacy, collaboration, and education.</w:t>
      </w:r>
    </w:p>
    <w:p w14:paraId="41B30F92" w14:textId="77777777" w:rsidR="0052082D" w:rsidRDefault="005208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52082D" w:rsidRPr="007A6693" w14:paraId="0B7BD52D" w14:textId="77777777" w:rsidTr="007A6693">
        <w:tc>
          <w:tcPr>
            <w:tcW w:w="13045" w:type="dxa"/>
            <w:shd w:val="clear" w:color="auto" w:fill="B4C6E7" w:themeFill="accent1" w:themeFillTint="66"/>
          </w:tcPr>
          <w:p w14:paraId="1A74BCCD" w14:textId="672385A9" w:rsidR="0052082D" w:rsidRPr="007A6693" w:rsidRDefault="007A6693">
            <w:r w:rsidRPr="005317CD">
              <w:rPr>
                <w:b/>
                <w:sz w:val="32"/>
                <w:szCs w:val="32"/>
              </w:rPr>
              <w:lastRenderedPageBreak/>
              <w:t>GOAL #1: Advocacy</w:t>
            </w:r>
            <w:r w:rsidRPr="00486915">
              <w:rPr>
                <w:b/>
              </w:rPr>
              <w:t xml:space="preserve"> (</w:t>
            </w:r>
            <w:r w:rsidRPr="00486915">
              <w:rPr>
                <w:b/>
                <w:color w:val="0000FF"/>
              </w:rPr>
              <w:t>Priority Goal</w:t>
            </w:r>
            <w:r w:rsidRPr="00486915">
              <w:rPr>
                <w:b/>
              </w:rPr>
              <w:t>)</w:t>
            </w:r>
          </w:p>
        </w:tc>
      </w:tr>
      <w:tr w:rsidR="0052082D" w:rsidRPr="007A6693" w14:paraId="373BB15A" w14:textId="77777777" w:rsidTr="007A6693">
        <w:tc>
          <w:tcPr>
            <w:tcW w:w="13045" w:type="dxa"/>
          </w:tcPr>
          <w:p w14:paraId="70C089AB" w14:textId="6433EB6A" w:rsidR="0052082D" w:rsidRPr="00975590" w:rsidRDefault="007A6693">
            <w:pPr>
              <w:rPr>
                <w:b/>
                <w:sz w:val="28"/>
                <w:szCs w:val="28"/>
              </w:rPr>
            </w:pPr>
            <w:r w:rsidRPr="00975590">
              <w:rPr>
                <w:b/>
                <w:sz w:val="28"/>
                <w:szCs w:val="28"/>
              </w:rPr>
              <w:t>Goal: Advocate for and advance the scope of physical therapist practice.</w:t>
            </w:r>
          </w:p>
          <w:p w14:paraId="07392B38" w14:textId="017E0855" w:rsidR="00975590" w:rsidRPr="005317CD" w:rsidRDefault="00975590" w:rsidP="00975590"/>
        </w:tc>
      </w:tr>
      <w:tr w:rsidR="0029191E" w:rsidRPr="00975590" w14:paraId="02B43C21" w14:textId="77777777" w:rsidTr="005317CD">
        <w:tc>
          <w:tcPr>
            <w:tcW w:w="13045" w:type="dxa"/>
            <w:shd w:val="pct10" w:color="auto" w:fill="auto"/>
          </w:tcPr>
          <w:p w14:paraId="23E77D07" w14:textId="404E5EA5" w:rsidR="0029191E" w:rsidRPr="00975590" w:rsidRDefault="0029191E" w:rsidP="0029191E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#1: Revise/update the practice act to be introduced in 2019 legislative session.  (</w:t>
            </w:r>
            <w:r w:rsidRPr="00975590">
              <w:rPr>
                <w:color w:val="0000FF"/>
                <w:sz w:val="24"/>
                <w:szCs w:val="24"/>
              </w:rPr>
              <w:t>Priority #2</w:t>
            </w:r>
            <w:r w:rsidRPr="00975590">
              <w:rPr>
                <w:sz w:val="24"/>
                <w:szCs w:val="24"/>
              </w:rPr>
              <w:t>)</w:t>
            </w:r>
          </w:p>
        </w:tc>
      </w:tr>
      <w:tr w:rsidR="0029191E" w:rsidRPr="00975590" w14:paraId="22B6028E" w14:textId="77777777" w:rsidTr="005317CD">
        <w:tc>
          <w:tcPr>
            <w:tcW w:w="13045" w:type="dxa"/>
            <w:shd w:val="pct10" w:color="auto" w:fill="auto"/>
          </w:tcPr>
          <w:p w14:paraId="3A853103" w14:textId="2D6ABB70" w:rsidR="0029191E" w:rsidRPr="00975590" w:rsidRDefault="0029191E" w:rsidP="0029191E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#2: Increase PAC donations to $15,000 or more</w:t>
            </w:r>
          </w:p>
        </w:tc>
      </w:tr>
      <w:tr w:rsidR="0029191E" w:rsidRPr="00975590" w14:paraId="2CF11A8A" w14:textId="77777777" w:rsidTr="0052255F">
        <w:tc>
          <w:tcPr>
            <w:tcW w:w="13045" w:type="dxa"/>
            <w:tcBorders>
              <w:bottom w:val="single" w:sz="4" w:space="0" w:color="auto"/>
            </w:tcBorders>
            <w:shd w:val="pct10" w:color="auto" w:fill="auto"/>
          </w:tcPr>
          <w:p w14:paraId="5C4A6427" w14:textId="45D307D0" w:rsidR="0029191E" w:rsidRPr="00975590" w:rsidRDefault="0029191E" w:rsidP="00975590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 xml:space="preserve">Objective #3:  Strengthen the grassroots participation by engaging our </w:t>
            </w:r>
            <w:r w:rsidR="00975590">
              <w:rPr>
                <w:sz w:val="24"/>
                <w:szCs w:val="24"/>
              </w:rPr>
              <w:t xml:space="preserve">stakeholders </w:t>
            </w:r>
            <w:r w:rsidRPr="00975590">
              <w:rPr>
                <w:sz w:val="24"/>
                <w:szCs w:val="24"/>
              </w:rPr>
              <w:t>in legislative efforts</w:t>
            </w:r>
          </w:p>
        </w:tc>
      </w:tr>
    </w:tbl>
    <w:p w14:paraId="22302F29" w14:textId="6B6BC3E0" w:rsidR="00975590" w:rsidRDefault="00975590">
      <w:pPr>
        <w:rPr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486915" w:rsidRPr="007A6693" w14:paraId="08ABF1A6" w14:textId="77777777" w:rsidTr="0022004C">
        <w:tc>
          <w:tcPr>
            <w:tcW w:w="13045" w:type="dxa"/>
            <w:shd w:val="clear" w:color="auto" w:fill="B4C6E7" w:themeFill="accent1" w:themeFillTint="66"/>
          </w:tcPr>
          <w:p w14:paraId="18AB8F7A" w14:textId="504B6F4F" w:rsidR="00486915" w:rsidRPr="004E6A8A" w:rsidRDefault="00B8513B" w:rsidP="0022004C">
            <w:pPr>
              <w:rPr>
                <w:sz w:val="32"/>
                <w:szCs w:val="32"/>
              </w:rPr>
            </w:pPr>
            <w:r w:rsidRPr="004E6A8A">
              <w:rPr>
                <w:b/>
                <w:sz w:val="32"/>
                <w:szCs w:val="32"/>
              </w:rPr>
              <w:t>Goal #2: Education</w:t>
            </w:r>
          </w:p>
        </w:tc>
      </w:tr>
      <w:tr w:rsidR="00486915" w:rsidRPr="007A6693" w14:paraId="18C75EE5" w14:textId="77777777" w:rsidTr="00975590">
        <w:tc>
          <w:tcPr>
            <w:tcW w:w="13045" w:type="dxa"/>
            <w:tcBorders>
              <w:bottom w:val="single" w:sz="4" w:space="0" w:color="auto"/>
            </w:tcBorders>
          </w:tcPr>
          <w:p w14:paraId="6A366C1A" w14:textId="77777777" w:rsidR="00486915" w:rsidRDefault="00486915" w:rsidP="0022004C">
            <w:pPr>
              <w:rPr>
                <w:b/>
                <w:sz w:val="28"/>
                <w:szCs w:val="28"/>
              </w:rPr>
            </w:pPr>
            <w:r w:rsidRPr="004E6A8A">
              <w:rPr>
                <w:b/>
                <w:sz w:val="28"/>
                <w:szCs w:val="28"/>
              </w:rPr>
              <w:t xml:space="preserve">Goal: </w:t>
            </w:r>
            <w:r w:rsidR="0018543B" w:rsidRPr="004E6A8A">
              <w:rPr>
                <w:b/>
                <w:sz w:val="28"/>
                <w:szCs w:val="28"/>
              </w:rPr>
              <w:t>Be the leading provider in physical therapy education.</w:t>
            </w:r>
          </w:p>
          <w:p w14:paraId="476214DE" w14:textId="4E1A8393" w:rsidR="00975590" w:rsidRPr="004E6A8A" w:rsidRDefault="00975590" w:rsidP="0022004C">
            <w:pPr>
              <w:rPr>
                <w:sz w:val="28"/>
                <w:szCs w:val="28"/>
              </w:rPr>
            </w:pPr>
          </w:p>
        </w:tc>
      </w:tr>
      <w:tr w:rsidR="00486915" w:rsidRPr="00874EEF" w14:paraId="550F6338" w14:textId="77777777" w:rsidTr="004E6A8A">
        <w:tc>
          <w:tcPr>
            <w:tcW w:w="13045" w:type="dxa"/>
            <w:shd w:val="pct10" w:color="auto" w:fill="auto"/>
          </w:tcPr>
          <w:p w14:paraId="4CBA9DB3" w14:textId="6E890D26" w:rsidR="00791D26" w:rsidRPr="00975590" w:rsidRDefault="00791D26" w:rsidP="00791D26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#1:  Stakeholder Group: Professionals</w:t>
            </w:r>
          </w:p>
          <w:p w14:paraId="1BB3A00A" w14:textId="5D38AFF2" w:rsidR="00486915" w:rsidRPr="00975590" w:rsidRDefault="00791D26" w:rsidP="00791D26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Provide yearly continuing education to ensure quality evidence based patient care.   (</w:t>
            </w:r>
            <w:r w:rsidRPr="00975590">
              <w:rPr>
                <w:color w:val="0000FF"/>
                <w:sz w:val="24"/>
                <w:szCs w:val="24"/>
              </w:rPr>
              <w:t>Priority #4</w:t>
            </w:r>
            <w:r w:rsidRPr="00975590">
              <w:rPr>
                <w:sz w:val="24"/>
                <w:szCs w:val="24"/>
              </w:rPr>
              <w:t>)</w:t>
            </w:r>
          </w:p>
        </w:tc>
      </w:tr>
      <w:tr w:rsidR="00486915" w:rsidRPr="00CC2A54" w14:paraId="4AAE7C49" w14:textId="77777777" w:rsidTr="00975590">
        <w:tc>
          <w:tcPr>
            <w:tcW w:w="13045" w:type="dxa"/>
            <w:shd w:val="pct10" w:color="auto" w:fill="auto"/>
          </w:tcPr>
          <w:p w14:paraId="20CC1E82" w14:textId="7C04CFCE" w:rsidR="00791D26" w:rsidRPr="00975590" w:rsidRDefault="00486915" w:rsidP="00791D26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 xml:space="preserve">Objective #2: </w:t>
            </w:r>
            <w:r w:rsidR="00791D26" w:rsidRPr="00975590">
              <w:rPr>
                <w:sz w:val="24"/>
                <w:szCs w:val="24"/>
              </w:rPr>
              <w:t>Stakeholder Group: Payors</w:t>
            </w:r>
          </w:p>
          <w:p w14:paraId="065374A4" w14:textId="5705A9E2" w:rsidR="00486915" w:rsidRPr="00975590" w:rsidRDefault="00791D26" w:rsidP="00791D26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Improve payment by enhancing relationships and communication between INAPTA and payors. (</w:t>
            </w:r>
            <w:r w:rsidRPr="00975590">
              <w:rPr>
                <w:color w:val="0000FF"/>
                <w:sz w:val="24"/>
                <w:szCs w:val="24"/>
              </w:rPr>
              <w:t>Priority #1</w:t>
            </w:r>
            <w:r w:rsidRPr="00975590">
              <w:rPr>
                <w:sz w:val="24"/>
                <w:szCs w:val="24"/>
              </w:rPr>
              <w:t>)</w:t>
            </w:r>
          </w:p>
        </w:tc>
      </w:tr>
      <w:tr w:rsidR="00486915" w:rsidRPr="005677BB" w14:paraId="69A9F9E3" w14:textId="77777777" w:rsidTr="002E12BF">
        <w:tc>
          <w:tcPr>
            <w:tcW w:w="13045" w:type="dxa"/>
            <w:shd w:val="pct10" w:color="auto" w:fill="auto"/>
          </w:tcPr>
          <w:p w14:paraId="2B1C063F" w14:textId="58679149" w:rsidR="005677BB" w:rsidRPr="00975590" w:rsidRDefault="005677BB" w:rsidP="005677BB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#3: Stakeholder Group: Public</w:t>
            </w:r>
          </w:p>
          <w:p w14:paraId="3813C644" w14:textId="5FDC4FC0" w:rsidR="00486915" w:rsidRPr="00975590" w:rsidRDefault="005677BB" w:rsidP="002E12BF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Execute community awareness campaign within 2 years</w:t>
            </w:r>
            <w:r w:rsidR="00063626" w:rsidRPr="00975590">
              <w:rPr>
                <w:sz w:val="24"/>
                <w:szCs w:val="24"/>
              </w:rPr>
              <w:t xml:space="preserve"> </w:t>
            </w:r>
            <w:r w:rsidR="002E12BF" w:rsidRPr="00975590">
              <w:rPr>
                <w:sz w:val="24"/>
                <w:szCs w:val="24"/>
              </w:rPr>
              <w:t xml:space="preserve"> </w:t>
            </w:r>
            <w:r w:rsidRPr="00975590">
              <w:rPr>
                <w:sz w:val="24"/>
                <w:szCs w:val="24"/>
              </w:rPr>
              <w:t>(</w:t>
            </w:r>
            <w:r w:rsidRPr="00975590">
              <w:rPr>
                <w:color w:val="0000FF"/>
                <w:sz w:val="24"/>
                <w:szCs w:val="24"/>
              </w:rPr>
              <w:t>Priority #3</w:t>
            </w:r>
            <w:r w:rsidRPr="00975590">
              <w:rPr>
                <w:sz w:val="24"/>
                <w:szCs w:val="24"/>
              </w:rPr>
              <w:t>)</w:t>
            </w:r>
          </w:p>
        </w:tc>
      </w:tr>
    </w:tbl>
    <w:p w14:paraId="0C2C596E" w14:textId="7BF9F29F" w:rsidR="005677BB" w:rsidRDefault="005677BB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18543B" w:rsidRPr="007A6693" w14:paraId="0B29BD2F" w14:textId="77777777" w:rsidTr="0018543B">
        <w:tc>
          <w:tcPr>
            <w:tcW w:w="13045" w:type="dxa"/>
            <w:shd w:val="clear" w:color="auto" w:fill="B4C6E7" w:themeFill="accent1" w:themeFillTint="66"/>
          </w:tcPr>
          <w:p w14:paraId="2C4C6E21" w14:textId="352A6AB6" w:rsidR="0018543B" w:rsidRPr="00B03E74" w:rsidRDefault="0018543B" w:rsidP="0022004C">
            <w:pPr>
              <w:rPr>
                <w:sz w:val="32"/>
                <w:szCs w:val="32"/>
              </w:rPr>
            </w:pPr>
            <w:r w:rsidRPr="00B03E74">
              <w:rPr>
                <w:b/>
                <w:sz w:val="32"/>
                <w:szCs w:val="32"/>
              </w:rPr>
              <w:t>GOAL #3: Collaboration</w:t>
            </w:r>
          </w:p>
        </w:tc>
      </w:tr>
      <w:tr w:rsidR="0018543B" w:rsidRPr="007A6693" w14:paraId="79D59B1A" w14:textId="77777777" w:rsidTr="0018543B">
        <w:tc>
          <w:tcPr>
            <w:tcW w:w="13045" w:type="dxa"/>
          </w:tcPr>
          <w:p w14:paraId="374D4A44" w14:textId="77777777" w:rsidR="0018543B" w:rsidRPr="00975590" w:rsidRDefault="0018543B" w:rsidP="00B03E74">
            <w:pPr>
              <w:rPr>
                <w:b/>
                <w:sz w:val="28"/>
                <w:szCs w:val="28"/>
              </w:rPr>
            </w:pPr>
            <w:r w:rsidRPr="00975590">
              <w:rPr>
                <w:b/>
                <w:sz w:val="28"/>
                <w:szCs w:val="28"/>
              </w:rPr>
              <w:t>Goal: Cultivate collaborative relationships with all stakeholders</w:t>
            </w:r>
            <w:r w:rsidR="00B03E74" w:rsidRPr="00975590">
              <w:rPr>
                <w:b/>
                <w:sz w:val="28"/>
                <w:szCs w:val="28"/>
              </w:rPr>
              <w:t xml:space="preserve"> </w:t>
            </w:r>
            <w:r w:rsidRPr="00975590">
              <w:rPr>
                <w:b/>
                <w:sz w:val="28"/>
                <w:szCs w:val="28"/>
              </w:rPr>
              <w:t>involved in the health and well-being of people in Indiana.</w:t>
            </w:r>
          </w:p>
          <w:p w14:paraId="5B4B7BB4" w14:textId="78F0572D" w:rsidR="00975590" w:rsidRPr="007A6693" w:rsidRDefault="00975590" w:rsidP="00B03E74"/>
        </w:tc>
      </w:tr>
      <w:tr w:rsidR="00B03E74" w:rsidRPr="00874EEF" w14:paraId="610D804D" w14:textId="0A8A2B7D" w:rsidTr="00B03E74">
        <w:trPr>
          <w:trHeight w:val="287"/>
        </w:trPr>
        <w:tc>
          <w:tcPr>
            <w:tcW w:w="13045" w:type="dxa"/>
            <w:shd w:val="pct10" w:color="auto" w:fill="auto"/>
          </w:tcPr>
          <w:p w14:paraId="66B5A1CF" w14:textId="681C2C59" w:rsidR="00B03E74" w:rsidRPr="00975590" w:rsidRDefault="00B03E74" w:rsidP="00B03E74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</w:t>
            </w:r>
            <w:r w:rsidR="00975590">
              <w:rPr>
                <w:sz w:val="24"/>
                <w:szCs w:val="24"/>
              </w:rPr>
              <w:t xml:space="preserve"> #</w:t>
            </w:r>
            <w:r w:rsidRPr="00975590">
              <w:rPr>
                <w:sz w:val="24"/>
                <w:szCs w:val="24"/>
              </w:rPr>
              <w:t>1:   Demonstrate the value of physical therapy to third party payers to reduce the overall cost of healthcare.</w:t>
            </w:r>
          </w:p>
        </w:tc>
      </w:tr>
      <w:tr w:rsidR="00B03E74" w:rsidRPr="0018543B" w14:paraId="05751494" w14:textId="77777777" w:rsidTr="0022004C">
        <w:tc>
          <w:tcPr>
            <w:tcW w:w="13045" w:type="dxa"/>
            <w:shd w:val="pct10" w:color="auto" w:fill="auto"/>
          </w:tcPr>
          <w:p w14:paraId="67F036D9" w14:textId="72D624D2" w:rsidR="00B03E74" w:rsidRPr="00975590" w:rsidRDefault="00B03E74" w:rsidP="00B03E74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#2: Facilitate district efforts for increased member engagement.</w:t>
            </w:r>
          </w:p>
        </w:tc>
      </w:tr>
      <w:tr w:rsidR="001F452E" w:rsidRPr="0018543B" w14:paraId="75C1A191" w14:textId="77777777" w:rsidTr="0022004C">
        <w:tc>
          <w:tcPr>
            <w:tcW w:w="13045" w:type="dxa"/>
            <w:shd w:val="pct10" w:color="auto" w:fill="auto"/>
          </w:tcPr>
          <w:p w14:paraId="06188562" w14:textId="32E96088" w:rsidR="001F452E" w:rsidRPr="00975590" w:rsidRDefault="001F452E" w:rsidP="001F452E">
            <w:pPr>
              <w:rPr>
                <w:sz w:val="24"/>
                <w:szCs w:val="24"/>
              </w:rPr>
            </w:pPr>
            <w:r w:rsidRPr="00975590">
              <w:rPr>
                <w:sz w:val="24"/>
                <w:szCs w:val="24"/>
              </w:rPr>
              <w:t>Objective #3:  Collaborate with other Indiana health care associations to improve health and well-being of residents of Indiana</w:t>
            </w:r>
          </w:p>
        </w:tc>
      </w:tr>
    </w:tbl>
    <w:p w14:paraId="0E1F9C7F" w14:textId="73B11D6B" w:rsidR="00633673" w:rsidRDefault="00633673" w:rsidP="00935566">
      <w:pPr>
        <w:rPr>
          <w:sz w:val="24"/>
          <w:szCs w:val="24"/>
        </w:rPr>
      </w:pPr>
      <w:bookmarkStart w:id="0" w:name="_GoBack"/>
      <w:bookmarkEnd w:id="0"/>
    </w:p>
    <w:sectPr w:rsidR="00633673" w:rsidSect="003962F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4532C" w14:textId="77777777" w:rsidR="00FA4AF2" w:rsidRDefault="00FA4AF2" w:rsidP="00935566">
      <w:pPr>
        <w:spacing w:after="0" w:line="240" w:lineRule="auto"/>
      </w:pPr>
      <w:r>
        <w:separator/>
      </w:r>
    </w:p>
  </w:endnote>
  <w:endnote w:type="continuationSeparator" w:id="0">
    <w:p w14:paraId="56440264" w14:textId="77777777" w:rsidR="00FA4AF2" w:rsidRDefault="00FA4AF2" w:rsidP="009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06E4B" w14:textId="77777777" w:rsidR="00FA4AF2" w:rsidRDefault="00FA4AF2" w:rsidP="00935566">
      <w:pPr>
        <w:spacing w:after="0" w:line="240" w:lineRule="auto"/>
      </w:pPr>
      <w:r>
        <w:separator/>
      </w:r>
    </w:p>
  </w:footnote>
  <w:footnote w:type="continuationSeparator" w:id="0">
    <w:p w14:paraId="44665422" w14:textId="77777777" w:rsidR="00FA4AF2" w:rsidRDefault="00FA4AF2" w:rsidP="0093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08D6" w14:textId="7E8F74B7" w:rsidR="0022004C" w:rsidRDefault="00FA4AF2">
    <w:pPr>
      <w:pStyle w:val="Header"/>
    </w:pPr>
    <w:sdt>
      <w:sdtPr>
        <w:id w:val="-1057320209"/>
        <w:docPartObj>
          <w:docPartGallery w:val="Page Numbers (Margins)"/>
          <w:docPartUnique/>
        </w:docPartObj>
      </w:sdtPr>
      <w:sdtEndPr/>
      <w:sdtContent>
        <w:r w:rsidR="0022004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75217F" wp14:editId="742A66E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1508760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2DB3B" w14:textId="055830D0" w:rsidR="0022004C" w:rsidRDefault="0022004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A4AF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75217F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3792DB3B" w14:textId="055830D0" w:rsidR="0022004C" w:rsidRDefault="0022004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A4AF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004C" w:rsidRPr="00935566">
      <w:rPr>
        <w:noProof/>
      </w:rPr>
      <w:drawing>
        <wp:inline distT="0" distB="0" distL="0" distR="0" wp14:anchorId="64E940CB" wp14:editId="1DBFD59B">
          <wp:extent cx="971550" cy="733425"/>
          <wp:effectExtent l="0" t="0" r="0" b="9525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BC0BAA7-8259-46CB-8FB5-CA4CB37CD08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BC0BAA7-8259-46CB-8FB5-CA4CB37CD08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AECE8" w14:textId="77777777" w:rsidR="0022004C" w:rsidRDefault="0022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CC9"/>
    <w:multiLevelType w:val="hybridMultilevel"/>
    <w:tmpl w:val="CD1C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A50D7"/>
    <w:multiLevelType w:val="hybridMultilevel"/>
    <w:tmpl w:val="A41C45FC"/>
    <w:lvl w:ilvl="0" w:tplc="814E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C433F"/>
    <w:multiLevelType w:val="hybridMultilevel"/>
    <w:tmpl w:val="A9D260F4"/>
    <w:lvl w:ilvl="0" w:tplc="814E2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8245AC"/>
    <w:multiLevelType w:val="hybridMultilevel"/>
    <w:tmpl w:val="1292BD36"/>
    <w:lvl w:ilvl="0" w:tplc="E090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141"/>
    <w:multiLevelType w:val="hybridMultilevel"/>
    <w:tmpl w:val="D0469474"/>
    <w:lvl w:ilvl="0" w:tplc="30FEF5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C4A1B"/>
    <w:multiLevelType w:val="hybridMultilevel"/>
    <w:tmpl w:val="7B96C894"/>
    <w:lvl w:ilvl="0" w:tplc="3A506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0034A"/>
    <w:multiLevelType w:val="hybridMultilevel"/>
    <w:tmpl w:val="5A340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A5EA5"/>
    <w:multiLevelType w:val="hybridMultilevel"/>
    <w:tmpl w:val="EDE63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E1238"/>
    <w:multiLevelType w:val="hybridMultilevel"/>
    <w:tmpl w:val="34F0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3BD"/>
    <w:multiLevelType w:val="hybridMultilevel"/>
    <w:tmpl w:val="9B50E284"/>
    <w:lvl w:ilvl="0" w:tplc="80A2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348E"/>
    <w:multiLevelType w:val="hybridMultilevel"/>
    <w:tmpl w:val="4948B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F5546"/>
    <w:multiLevelType w:val="hybridMultilevel"/>
    <w:tmpl w:val="42DC66D4"/>
    <w:lvl w:ilvl="0" w:tplc="F5741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9B8"/>
    <w:multiLevelType w:val="hybridMultilevel"/>
    <w:tmpl w:val="9880E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774DD"/>
    <w:multiLevelType w:val="hybridMultilevel"/>
    <w:tmpl w:val="2A66F9B8"/>
    <w:lvl w:ilvl="0" w:tplc="CD0E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D04"/>
    <w:multiLevelType w:val="hybridMultilevel"/>
    <w:tmpl w:val="45124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7F6B"/>
    <w:multiLevelType w:val="hybridMultilevel"/>
    <w:tmpl w:val="20F6E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110B0"/>
    <w:multiLevelType w:val="hybridMultilevel"/>
    <w:tmpl w:val="2F705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31B8"/>
    <w:multiLevelType w:val="hybridMultilevel"/>
    <w:tmpl w:val="6310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03FF9"/>
    <w:multiLevelType w:val="hybridMultilevel"/>
    <w:tmpl w:val="56E61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753E"/>
    <w:multiLevelType w:val="hybridMultilevel"/>
    <w:tmpl w:val="8C38D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2187C"/>
    <w:multiLevelType w:val="hybridMultilevel"/>
    <w:tmpl w:val="0786D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D353C"/>
    <w:multiLevelType w:val="hybridMultilevel"/>
    <w:tmpl w:val="125E2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26723"/>
    <w:multiLevelType w:val="hybridMultilevel"/>
    <w:tmpl w:val="0832D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00002"/>
    <w:multiLevelType w:val="hybridMultilevel"/>
    <w:tmpl w:val="DAA6A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827AAF"/>
    <w:multiLevelType w:val="hybridMultilevel"/>
    <w:tmpl w:val="9BA21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E3436"/>
    <w:multiLevelType w:val="hybridMultilevel"/>
    <w:tmpl w:val="80884A78"/>
    <w:lvl w:ilvl="0" w:tplc="80CA5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3A2"/>
    <w:multiLevelType w:val="hybridMultilevel"/>
    <w:tmpl w:val="607A7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20"/>
  </w:num>
  <w:num w:numId="5">
    <w:abstractNumId w:val="22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10"/>
  </w:num>
  <w:num w:numId="11">
    <w:abstractNumId w:val="25"/>
  </w:num>
  <w:num w:numId="12">
    <w:abstractNumId w:val="23"/>
  </w:num>
  <w:num w:numId="13">
    <w:abstractNumId w:val="24"/>
  </w:num>
  <w:num w:numId="14">
    <w:abstractNumId w:val="12"/>
  </w:num>
  <w:num w:numId="15">
    <w:abstractNumId w:val="5"/>
  </w:num>
  <w:num w:numId="16">
    <w:abstractNumId w:val="11"/>
  </w:num>
  <w:num w:numId="17">
    <w:abstractNumId w:val="2"/>
  </w:num>
  <w:num w:numId="18">
    <w:abstractNumId w:val="3"/>
  </w:num>
  <w:num w:numId="19">
    <w:abstractNumId w:val="9"/>
  </w:num>
  <w:num w:numId="20">
    <w:abstractNumId w:val="13"/>
  </w:num>
  <w:num w:numId="21">
    <w:abstractNumId w:val="16"/>
  </w:num>
  <w:num w:numId="22">
    <w:abstractNumId w:val="18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66"/>
    <w:rsid w:val="000524A7"/>
    <w:rsid w:val="00063626"/>
    <w:rsid w:val="000C3FF7"/>
    <w:rsid w:val="000C68A3"/>
    <w:rsid w:val="000C700A"/>
    <w:rsid w:val="00101B09"/>
    <w:rsid w:val="00141E41"/>
    <w:rsid w:val="0018543B"/>
    <w:rsid w:val="00191ACC"/>
    <w:rsid w:val="001B2FED"/>
    <w:rsid w:val="001F452E"/>
    <w:rsid w:val="0022004C"/>
    <w:rsid w:val="00251E6C"/>
    <w:rsid w:val="0029191E"/>
    <w:rsid w:val="002D69B4"/>
    <w:rsid w:val="002E12BF"/>
    <w:rsid w:val="002E76DB"/>
    <w:rsid w:val="00356EBA"/>
    <w:rsid w:val="0036652C"/>
    <w:rsid w:val="003949A9"/>
    <w:rsid w:val="003962FC"/>
    <w:rsid w:val="003B49FA"/>
    <w:rsid w:val="00486915"/>
    <w:rsid w:val="004C77E3"/>
    <w:rsid w:val="004E6A8A"/>
    <w:rsid w:val="00503A1B"/>
    <w:rsid w:val="0052082D"/>
    <w:rsid w:val="0052255F"/>
    <w:rsid w:val="005317CD"/>
    <w:rsid w:val="0054222E"/>
    <w:rsid w:val="005677BB"/>
    <w:rsid w:val="0061287B"/>
    <w:rsid w:val="00633673"/>
    <w:rsid w:val="00636633"/>
    <w:rsid w:val="00651404"/>
    <w:rsid w:val="00655549"/>
    <w:rsid w:val="006C04F9"/>
    <w:rsid w:val="0070217F"/>
    <w:rsid w:val="007036EA"/>
    <w:rsid w:val="007456A4"/>
    <w:rsid w:val="00773367"/>
    <w:rsid w:val="00791D26"/>
    <w:rsid w:val="007954DD"/>
    <w:rsid w:val="007A6693"/>
    <w:rsid w:val="00873C8B"/>
    <w:rsid w:val="00874EEF"/>
    <w:rsid w:val="008B43C9"/>
    <w:rsid w:val="00935566"/>
    <w:rsid w:val="00974A26"/>
    <w:rsid w:val="00975590"/>
    <w:rsid w:val="009B52C5"/>
    <w:rsid w:val="00A8501A"/>
    <w:rsid w:val="00B03E74"/>
    <w:rsid w:val="00B230FF"/>
    <w:rsid w:val="00B40DAA"/>
    <w:rsid w:val="00B507C0"/>
    <w:rsid w:val="00B8513B"/>
    <w:rsid w:val="00B93FD1"/>
    <w:rsid w:val="00C104E3"/>
    <w:rsid w:val="00C91703"/>
    <w:rsid w:val="00CC25FD"/>
    <w:rsid w:val="00CC2A54"/>
    <w:rsid w:val="00CE0E98"/>
    <w:rsid w:val="00DC1877"/>
    <w:rsid w:val="00DE2D0F"/>
    <w:rsid w:val="00E27B4E"/>
    <w:rsid w:val="00EC0316"/>
    <w:rsid w:val="00EE4247"/>
    <w:rsid w:val="00F42BEC"/>
    <w:rsid w:val="00F5492B"/>
    <w:rsid w:val="00F578DF"/>
    <w:rsid w:val="00F61022"/>
    <w:rsid w:val="00F93218"/>
    <w:rsid w:val="00FA4AF2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A8A9"/>
  <w15:chartTrackingRefBased/>
  <w15:docId w15:val="{E8CF5B16-09B6-4D2B-B2FA-A2331EF4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66"/>
  </w:style>
  <w:style w:type="paragraph" w:styleId="Footer">
    <w:name w:val="footer"/>
    <w:basedOn w:val="Normal"/>
    <w:link w:val="FooterChar"/>
    <w:uiPriority w:val="99"/>
    <w:unhideWhenUsed/>
    <w:rsid w:val="0093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36DA-0702-46D1-8910-1F94721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GReen-Wilson</dc:creator>
  <cp:keywords/>
  <dc:description/>
  <cp:lastModifiedBy>Emily J. Slaven</cp:lastModifiedBy>
  <cp:revision>5</cp:revision>
  <cp:lastPrinted>2017-08-13T19:43:00Z</cp:lastPrinted>
  <dcterms:created xsi:type="dcterms:W3CDTF">2017-09-14T03:20:00Z</dcterms:created>
  <dcterms:modified xsi:type="dcterms:W3CDTF">2017-09-14T03:22:00Z</dcterms:modified>
</cp:coreProperties>
</file>