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F2" w:rsidRPr="00894AF2" w:rsidRDefault="00894AF2">
      <w:pPr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 xml:space="preserve">Nathan </w:t>
      </w:r>
      <w:proofErr w:type="spellStart"/>
      <w:r>
        <w:rPr>
          <w:rFonts w:asciiTheme="minorHAnsi" w:hAnsiTheme="minorHAnsi"/>
        </w:rPr>
        <w:t>Nevin</w:t>
      </w:r>
      <w:proofErr w:type="spellEnd"/>
      <w:r>
        <w:rPr>
          <w:rFonts w:asciiTheme="minorHAnsi" w:hAnsiTheme="minorHAnsi"/>
        </w:rPr>
        <w:t>, PT, DPT, MTC, FAAOMPT</w:t>
      </w:r>
    </w:p>
    <w:p w:rsidR="00894AF2" w:rsidRDefault="00894AF2"/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8856"/>
      </w:tblGrid>
      <w:tr w:rsidR="00A94CD9" w:rsidTr="00A04D6B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A94CD9" w:rsidRDefault="00A94CD9" w:rsidP="00A04D6B">
            <w:pPr>
              <w:pStyle w:val="Heading2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Education</w:t>
            </w:r>
          </w:p>
        </w:tc>
      </w:tr>
      <w:tr w:rsidR="00A94CD9" w:rsidTr="00A04D6B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A94CD9" w:rsidRDefault="00A94CD9" w:rsidP="00A04D6B">
            <w:pPr>
              <w:pStyle w:val="Default"/>
              <w:ind w:left="360"/>
            </w:pPr>
            <w:r>
              <w:t>University of St. Augustine Health Sciences</w:t>
            </w:r>
          </w:p>
          <w:p w:rsidR="00A94CD9" w:rsidRDefault="00A94CD9" w:rsidP="00A04D6B">
            <w:pPr>
              <w:pStyle w:val="Default"/>
              <w:ind w:left="360"/>
            </w:pPr>
            <w:r>
              <w:t>St. Augustine, Florida</w:t>
            </w:r>
          </w:p>
          <w:p w:rsidR="00A94CD9" w:rsidRDefault="00A94CD9" w:rsidP="00A04D6B">
            <w:pPr>
              <w:pStyle w:val="Default"/>
              <w:ind w:left="360"/>
            </w:pPr>
            <w:r>
              <w:t>Fellowship Program</w:t>
            </w:r>
          </w:p>
          <w:p w:rsidR="00A94CD9" w:rsidRDefault="00A94CD9" w:rsidP="00A04D6B">
            <w:pPr>
              <w:pStyle w:val="Default"/>
              <w:ind w:left="360"/>
            </w:pPr>
            <w:r>
              <w:t>January 2013 – January 2016</w:t>
            </w:r>
          </w:p>
          <w:p w:rsidR="00A94CD9" w:rsidRDefault="00A94CD9" w:rsidP="00A04D6B">
            <w:pPr>
              <w:pStyle w:val="Default"/>
              <w:ind w:left="360"/>
            </w:pPr>
            <w:r>
              <w:t>Fellow of the American Academy of Orthopedic Manual Physical Therapists</w:t>
            </w:r>
          </w:p>
          <w:p w:rsidR="00A94CD9" w:rsidRDefault="00A94CD9" w:rsidP="000C61B7">
            <w:pPr>
              <w:pStyle w:val="Default"/>
            </w:pPr>
          </w:p>
        </w:tc>
      </w:tr>
      <w:tr w:rsidR="00A94CD9" w:rsidTr="00A04D6B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A94CD9" w:rsidRDefault="00A94CD9" w:rsidP="00A04D6B">
            <w:pPr>
              <w:pStyle w:val="Default"/>
              <w:ind w:left="360"/>
            </w:pPr>
            <w:proofErr w:type="spellStart"/>
            <w:r>
              <w:t>Bellarmine</w:t>
            </w:r>
            <w:proofErr w:type="spellEnd"/>
            <w:r>
              <w:t xml:space="preserve"> University </w:t>
            </w:r>
          </w:p>
          <w:p w:rsidR="00A94CD9" w:rsidRDefault="00A94CD9" w:rsidP="00A04D6B">
            <w:pPr>
              <w:pStyle w:val="Default"/>
              <w:ind w:left="360"/>
            </w:pPr>
            <w:r>
              <w:t xml:space="preserve">Louisville, Kentucky </w:t>
            </w:r>
          </w:p>
          <w:p w:rsidR="00A94CD9" w:rsidRDefault="00A94CD9" w:rsidP="00A04D6B">
            <w:pPr>
              <w:pStyle w:val="Default"/>
              <w:ind w:left="360"/>
            </w:pPr>
            <w:r>
              <w:t xml:space="preserve">June 2007 – December 2009 </w:t>
            </w:r>
          </w:p>
          <w:p w:rsidR="00A94CD9" w:rsidRDefault="00A94CD9" w:rsidP="00A04D6B">
            <w:pPr>
              <w:pStyle w:val="Default"/>
              <w:ind w:left="360"/>
            </w:pPr>
            <w:r>
              <w:t>Degree: Doctor of Physical Therapy</w:t>
            </w:r>
          </w:p>
          <w:p w:rsidR="00A94CD9" w:rsidRDefault="00A94CD9" w:rsidP="00A04D6B">
            <w:pPr>
              <w:pStyle w:val="Default"/>
              <w:ind w:left="360"/>
            </w:pPr>
          </w:p>
        </w:tc>
      </w:tr>
      <w:tr w:rsidR="00A94CD9" w:rsidTr="00A04D6B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A94CD9" w:rsidRDefault="00A94CD9" w:rsidP="00A04D6B">
            <w:pPr>
              <w:pStyle w:val="Default"/>
              <w:ind w:left="360"/>
            </w:pPr>
            <w:proofErr w:type="spellStart"/>
            <w:r>
              <w:t>Bellarmine</w:t>
            </w:r>
            <w:proofErr w:type="spellEnd"/>
            <w:r>
              <w:t xml:space="preserve"> University </w:t>
            </w:r>
          </w:p>
          <w:p w:rsidR="00A94CD9" w:rsidRDefault="00A94CD9" w:rsidP="00A04D6B">
            <w:pPr>
              <w:pStyle w:val="Default"/>
              <w:ind w:left="360"/>
            </w:pPr>
            <w:r>
              <w:t xml:space="preserve">Louisville, Kentucky </w:t>
            </w:r>
          </w:p>
          <w:p w:rsidR="00A94CD9" w:rsidRDefault="00A94CD9" w:rsidP="00A04D6B">
            <w:pPr>
              <w:pStyle w:val="Default"/>
              <w:ind w:left="360"/>
            </w:pPr>
            <w:r>
              <w:t xml:space="preserve">August 2004 – May 2008 </w:t>
            </w:r>
          </w:p>
          <w:p w:rsidR="00A94CD9" w:rsidRDefault="00A94CD9" w:rsidP="00A04D6B">
            <w:pPr>
              <w:pStyle w:val="Default"/>
              <w:ind w:left="360"/>
            </w:pPr>
            <w:r>
              <w:t>Degree: Bachelors of Health Science, Magna Cum-Laude</w:t>
            </w:r>
          </w:p>
          <w:p w:rsidR="00A94CD9" w:rsidRDefault="00A94CD9" w:rsidP="00A04D6B">
            <w:pPr>
              <w:pStyle w:val="Default"/>
              <w:ind w:left="360"/>
            </w:pPr>
          </w:p>
        </w:tc>
      </w:tr>
      <w:tr w:rsidR="00A94CD9" w:rsidTr="00A94CD9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A94CD9" w:rsidRPr="00A94CD9" w:rsidRDefault="00A94CD9" w:rsidP="00A94CD9">
            <w:pPr>
              <w:pStyle w:val="Default"/>
              <w:rPr>
                <w:u w:val="single"/>
              </w:rPr>
            </w:pPr>
            <w:r>
              <w:rPr>
                <w:u w:val="single"/>
              </w:rPr>
              <w:t>APTA Leadership Activities</w:t>
            </w:r>
          </w:p>
        </w:tc>
      </w:tr>
      <w:tr w:rsidR="00A94CD9" w:rsidTr="00A94CD9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A94CD9" w:rsidRPr="00A94CD9" w:rsidRDefault="00A94CD9" w:rsidP="00A94CD9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ind w:left="720"/>
              <w:rPr>
                <w:rFonts w:ascii="Calibri" w:hAnsi="Calibri" w:cs="Calibri"/>
                <w:color w:val="000000"/>
              </w:rPr>
            </w:pPr>
            <w:r w:rsidRPr="00A94CD9">
              <w:rPr>
                <w:rFonts w:ascii="Calibri" w:hAnsi="Calibri" w:cs="Calibri"/>
                <w:color w:val="000000"/>
              </w:rPr>
              <w:t>Indiana Chapter Southern Region Director at Large (October 2015 – present)</w:t>
            </w:r>
          </w:p>
          <w:p w:rsidR="00A94CD9" w:rsidRDefault="00A94CD9" w:rsidP="00A94CD9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ind w:left="720"/>
              <w:rPr>
                <w:rFonts w:ascii="Calibri" w:hAnsi="Calibri" w:cs="Calibri"/>
                <w:color w:val="000000"/>
              </w:rPr>
            </w:pPr>
            <w:r w:rsidRPr="00A94CD9">
              <w:rPr>
                <w:rFonts w:ascii="Calibri" w:hAnsi="Calibri" w:cs="Calibri"/>
                <w:color w:val="000000"/>
              </w:rPr>
              <w:t>Indiana Chapter APTA Southeast District Chairperson (Spring 2011 – May 2016)</w:t>
            </w:r>
          </w:p>
          <w:p w:rsidR="00A94CD9" w:rsidRDefault="00A94CD9" w:rsidP="00A94CD9">
            <w:pPr>
              <w:tabs>
                <w:tab w:val="num" w:pos="720"/>
              </w:tabs>
              <w:rPr>
                <w:rFonts w:ascii="Calibri" w:hAnsi="Calibri" w:cs="Calibri"/>
                <w:color w:val="000000"/>
              </w:rPr>
            </w:pPr>
          </w:p>
          <w:p w:rsidR="00A94CD9" w:rsidRDefault="00A94CD9" w:rsidP="00A94CD9">
            <w:pPr>
              <w:tabs>
                <w:tab w:val="num" w:pos="720"/>
              </w:tabs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Candidate Statement: (Southern Region Director at Large)</w:t>
            </w:r>
          </w:p>
          <w:p w:rsidR="00A94CD9" w:rsidRPr="00A94CD9" w:rsidRDefault="00A94CD9" w:rsidP="00A94CD9">
            <w:pPr>
              <w:tabs>
                <w:tab w:val="num" w:pos="720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 am honored </w:t>
            </w:r>
            <w:r w:rsidR="006F40D9">
              <w:rPr>
                <w:rFonts w:ascii="Calibri" w:hAnsi="Calibri" w:cs="Calibri"/>
                <w:color w:val="000000"/>
              </w:rPr>
              <w:t>to be nominated for</w:t>
            </w:r>
            <w:r>
              <w:rPr>
                <w:rFonts w:ascii="Calibri" w:hAnsi="Calibri" w:cs="Calibri"/>
                <w:color w:val="000000"/>
              </w:rPr>
              <w:t xml:space="preserve"> the position of Southern Region Director at Large. I have served in this position for the past two years and hope to continue to serv</w:t>
            </w:r>
            <w:r w:rsidR="005D3035">
              <w:rPr>
                <w:rFonts w:ascii="Calibri" w:hAnsi="Calibri" w:cs="Calibri"/>
                <w:color w:val="000000"/>
              </w:rPr>
              <w:t>e as Director at Large for the Southern R</w:t>
            </w:r>
            <w:r>
              <w:rPr>
                <w:rFonts w:ascii="Calibri" w:hAnsi="Calibri" w:cs="Calibri"/>
                <w:color w:val="000000"/>
              </w:rPr>
              <w:t xml:space="preserve">egion. I have been associated with the </w:t>
            </w:r>
            <w:r w:rsidR="005D3035">
              <w:rPr>
                <w:rFonts w:ascii="Calibri" w:hAnsi="Calibri" w:cs="Calibri"/>
                <w:color w:val="000000"/>
              </w:rPr>
              <w:t xml:space="preserve">Chapter since 2011. </w:t>
            </w:r>
            <w:r>
              <w:rPr>
                <w:rFonts w:ascii="Calibri" w:hAnsi="Calibri" w:cs="Calibri"/>
                <w:color w:val="000000"/>
              </w:rPr>
              <w:t xml:space="preserve">I served as the Chairperson for the Southeast District for 5 years prior to taking on the role of the Southern Region Director at Large. I have developed very good relationships with </w:t>
            </w:r>
            <w:r w:rsidR="0044635A">
              <w:rPr>
                <w:rFonts w:ascii="Calibri" w:hAnsi="Calibri" w:cs="Calibri"/>
                <w:color w:val="000000"/>
              </w:rPr>
              <w:t>the</w:t>
            </w:r>
            <w:r>
              <w:rPr>
                <w:rFonts w:ascii="Calibri" w:hAnsi="Calibri" w:cs="Calibri"/>
                <w:color w:val="000000"/>
              </w:rPr>
              <w:t xml:space="preserve"> Southeast and So</w:t>
            </w:r>
            <w:r w:rsidR="00894AF2">
              <w:rPr>
                <w:rFonts w:ascii="Calibri" w:hAnsi="Calibri" w:cs="Calibri"/>
                <w:color w:val="000000"/>
              </w:rPr>
              <w:t xml:space="preserve">uthwest Districts as well as Chapter Board Members. </w:t>
            </w:r>
            <w:r w:rsidR="0044635A">
              <w:rPr>
                <w:rFonts w:ascii="Calibri" w:hAnsi="Calibri" w:cs="Calibri"/>
                <w:color w:val="000000"/>
              </w:rPr>
              <w:t>Both southern districts are greatly involved in the chapter providing its members and non-members with educa</w:t>
            </w:r>
            <w:r w:rsidR="006F40D9">
              <w:rPr>
                <w:rFonts w:ascii="Calibri" w:hAnsi="Calibri" w:cs="Calibri"/>
                <w:color w:val="000000"/>
              </w:rPr>
              <w:t>tional sessions, community service</w:t>
            </w:r>
            <w:r w:rsidR="0044635A">
              <w:rPr>
                <w:rFonts w:ascii="Calibri" w:hAnsi="Calibri" w:cs="Calibri"/>
                <w:color w:val="000000"/>
              </w:rPr>
              <w:t xml:space="preserve"> opportunities, fundraiser events, and quarterly to monthly district meetings. </w:t>
            </w:r>
            <w:r w:rsidR="00894AF2">
              <w:rPr>
                <w:rFonts w:ascii="Calibri" w:hAnsi="Calibri" w:cs="Calibri"/>
                <w:color w:val="000000"/>
              </w:rPr>
              <w:t>I feel that</w:t>
            </w:r>
            <w:r>
              <w:rPr>
                <w:rFonts w:ascii="Calibri" w:hAnsi="Calibri" w:cs="Calibri"/>
                <w:color w:val="000000"/>
              </w:rPr>
              <w:t xml:space="preserve"> we can continue to grow the southern region</w:t>
            </w:r>
            <w:r w:rsidR="00894AF2">
              <w:rPr>
                <w:rFonts w:ascii="Calibri" w:hAnsi="Calibri" w:cs="Calibri"/>
                <w:color w:val="000000"/>
              </w:rPr>
              <w:t xml:space="preserve"> with great focus on the district level. My goals have been and will continue to be to</w:t>
            </w:r>
            <w:r>
              <w:rPr>
                <w:rFonts w:ascii="Calibri" w:hAnsi="Calibri" w:cs="Calibri"/>
                <w:color w:val="000000"/>
              </w:rPr>
              <w:t xml:space="preserve"> improve member participation, increase membership in both districts, and continue to </w:t>
            </w:r>
            <w:r w:rsidR="001C34E1">
              <w:rPr>
                <w:rFonts w:ascii="Calibri" w:hAnsi="Calibri" w:cs="Calibri"/>
                <w:color w:val="000000"/>
              </w:rPr>
              <w:t>be an advocate for</w:t>
            </w:r>
            <w:r>
              <w:rPr>
                <w:rFonts w:ascii="Calibri" w:hAnsi="Calibri" w:cs="Calibri"/>
                <w:color w:val="000000"/>
              </w:rPr>
              <w:t xml:space="preserve"> the</w:t>
            </w:r>
            <w:r w:rsidR="00894AF2">
              <w:rPr>
                <w:rFonts w:ascii="Calibri" w:hAnsi="Calibri" w:cs="Calibri"/>
                <w:color w:val="000000"/>
              </w:rPr>
              <w:t xml:space="preserve"> profession so therapists can provide the best treatment to our patients. Please consider voting for me for</w:t>
            </w:r>
            <w:r w:rsidR="001C34E1">
              <w:rPr>
                <w:rFonts w:ascii="Calibri" w:hAnsi="Calibri" w:cs="Calibri"/>
                <w:color w:val="000000"/>
              </w:rPr>
              <w:t xml:space="preserve"> the</w:t>
            </w:r>
            <w:r w:rsidR="00894AF2">
              <w:rPr>
                <w:rFonts w:ascii="Calibri" w:hAnsi="Calibri" w:cs="Calibri"/>
                <w:color w:val="000000"/>
              </w:rPr>
              <w:t xml:space="preserve"> position of Southern Region Director at Large. </w:t>
            </w:r>
          </w:p>
          <w:p w:rsidR="00A94CD9" w:rsidRDefault="00A94CD9" w:rsidP="00A94CD9">
            <w:pPr>
              <w:pStyle w:val="Default"/>
              <w:ind w:left="360"/>
            </w:pPr>
          </w:p>
        </w:tc>
      </w:tr>
    </w:tbl>
    <w:p w:rsidR="00894AF2" w:rsidRDefault="00894AF2" w:rsidP="00894AF2">
      <w:pPr>
        <w:tabs>
          <w:tab w:val="num" w:pos="720"/>
        </w:tabs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  <w:u w:val="single"/>
        </w:rPr>
        <w:t>Candidate Statement: (Chapter Delegate)</w:t>
      </w:r>
    </w:p>
    <w:p w:rsidR="00F32303" w:rsidRPr="00894AF2" w:rsidRDefault="00891789" w:rsidP="00894AF2">
      <w:pPr>
        <w:rPr>
          <w:rFonts w:asciiTheme="minorHAnsi" w:hAnsiTheme="minorHAnsi"/>
        </w:rPr>
      </w:pPr>
      <w:r>
        <w:rPr>
          <w:rFonts w:asciiTheme="minorHAnsi" w:hAnsiTheme="minorHAnsi"/>
        </w:rPr>
        <w:t>It is an honor to be nominated for</w:t>
      </w:r>
      <w:r w:rsidR="00894AF2">
        <w:rPr>
          <w:rFonts w:asciiTheme="minorHAnsi" w:hAnsiTheme="minorHAnsi"/>
        </w:rPr>
        <w:t xml:space="preserve"> Chapter Delegate</w:t>
      </w:r>
      <w:r w:rsidR="001C34E1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For the past six years I have been involved with the Indiana Chapter including 5 years as district chairperson for the Southeast District and the past two years as the Southern Region Director at Large. I work as a full time therapist for Baptist Health – Floyd in an outpatient physical therapy clinic. </w:t>
      </w:r>
      <w:r w:rsidR="00612FB2">
        <w:rPr>
          <w:rFonts w:asciiTheme="minorHAnsi" w:hAnsiTheme="minorHAnsi"/>
        </w:rPr>
        <w:t xml:space="preserve">I have the opportunity at work to </w:t>
      </w:r>
      <w:r w:rsidR="00612FB2">
        <w:rPr>
          <w:rFonts w:asciiTheme="minorHAnsi" w:hAnsiTheme="minorHAnsi"/>
        </w:rPr>
        <w:lastRenderedPageBreak/>
        <w:t xml:space="preserve">mentor new professionals, provide clinical education to the community and staff, and work with local therapy programs providing educational opportunities in the classroom. I have been an adjunct professor </w:t>
      </w:r>
      <w:r w:rsidR="005D3035">
        <w:rPr>
          <w:rFonts w:asciiTheme="minorHAnsi" w:hAnsiTheme="minorHAnsi"/>
        </w:rPr>
        <w:t>at</w:t>
      </w:r>
      <w:r w:rsidR="00612FB2">
        <w:rPr>
          <w:rFonts w:asciiTheme="minorHAnsi" w:hAnsiTheme="minorHAnsi"/>
        </w:rPr>
        <w:t xml:space="preserve"> </w:t>
      </w:r>
      <w:proofErr w:type="spellStart"/>
      <w:r w:rsidR="00612FB2">
        <w:rPr>
          <w:rFonts w:asciiTheme="minorHAnsi" w:hAnsiTheme="minorHAnsi"/>
        </w:rPr>
        <w:t>Bellarmine</w:t>
      </w:r>
      <w:proofErr w:type="spellEnd"/>
      <w:r w:rsidR="00612FB2">
        <w:rPr>
          <w:rFonts w:asciiTheme="minorHAnsi" w:hAnsiTheme="minorHAnsi"/>
        </w:rPr>
        <w:t xml:space="preserve"> University Doctor of Physical Therapy program since 2011 teaching a service learning course in the fall and spring semesters. </w:t>
      </w:r>
      <w:r>
        <w:rPr>
          <w:rFonts w:asciiTheme="minorHAnsi" w:hAnsiTheme="minorHAnsi"/>
        </w:rPr>
        <w:t>I am also involved with the American Academy of Orthope</w:t>
      </w:r>
      <w:r w:rsidR="00612FB2">
        <w:rPr>
          <w:rFonts w:asciiTheme="minorHAnsi" w:hAnsiTheme="minorHAnsi"/>
        </w:rPr>
        <w:t xml:space="preserve">dic Manual Physical Therapy. I became a fellow of AAOMPT in 2016. I have a true passion for </w:t>
      </w:r>
      <w:r w:rsidR="005D3035">
        <w:rPr>
          <w:rFonts w:asciiTheme="minorHAnsi" w:hAnsiTheme="minorHAnsi"/>
        </w:rPr>
        <w:t>physical therapy</w:t>
      </w:r>
      <w:r w:rsidR="00612FB2">
        <w:rPr>
          <w:rFonts w:asciiTheme="minorHAnsi" w:hAnsiTheme="minorHAnsi"/>
        </w:rPr>
        <w:t xml:space="preserve"> and feel that my </w:t>
      </w:r>
      <w:r w:rsidR="005D3035">
        <w:rPr>
          <w:rFonts w:asciiTheme="minorHAnsi" w:hAnsiTheme="minorHAnsi"/>
        </w:rPr>
        <w:t>involvement as a physical therapist clinically, academically, and legislatively makes</w:t>
      </w:r>
      <w:r w:rsidR="00612FB2">
        <w:rPr>
          <w:rFonts w:asciiTheme="minorHAnsi" w:hAnsiTheme="minorHAnsi"/>
        </w:rPr>
        <w:t xml:space="preserve"> me a</w:t>
      </w:r>
      <w:r w:rsidR="005D3035">
        <w:rPr>
          <w:rFonts w:asciiTheme="minorHAnsi" w:hAnsiTheme="minorHAnsi"/>
        </w:rPr>
        <w:t xml:space="preserve">n excellent advocate for this profession. I want to </w:t>
      </w:r>
      <w:r w:rsidR="005F69B5">
        <w:rPr>
          <w:rFonts w:asciiTheme="minorHAnsi" w:hAnsiTheme="minorHAnsi"/>
        </w:rPr>
        <w:t>ensure that our profession continues</w:t>
      </w:r>
      <w:r w:rsidR="005D3035">
        <w:rPr>
          <w:rFonts w:asciiTheme="minorHAnsi" w:hAnsiTheme="minorHAnsi"/>
        </w:rPr>
        <w:t xml:space="preserve"> to provide care that is vital to our patients. I will fight to protect </w:t>
      </w:r>
      <w:r w:rsidR="005F69B5">
        <w:rPr>
          <w:rFonts w:asciiTheme="minorHAnsi" w:hAnsiTheme="minorHAnsi"/>
        </w:rPr>
        <w:t xml:space="preserve">and grow </w:t>
      </w:r>
      <w:r w:rsidR="005D3035">
        <w:rPr>
          <w:rFonts w:asciiTheme="minorHAnsi" w:hAnsiTheme="minorHAnsi"/>
        </w:rPr>
        <w:t>our profession. I have been and will continue to be an advocate</w:t>
      </w:r>
      <w:r w:rsidR="005F69B5">
        <w:rPr>
          <w:rFonts w:asciiTheme="minorHAnsi" w:hAnsiTheme="minorHAnsi"/>
        </w:rPr>
        <w:t xml:space="preserve">. I would appreciate your vote </w:t>
      </w:r>
      <w:r w:rsidR="005D3035">
        <w:rPr>
          <w:rFonts w:asciiTheme="minorHAnsi" w:hAnsiTheme="minorHAnsi"/>
        </w:rPr>
        <w:t xml:space="preserve">for Chapter Delegate.  </w:t>
      </w:r>
    </w:p>
    <w:sectPr w:rsidR="00F32303" w:rsidRPr="00894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3708"/>
    <w:multiLevelType w:val="hybridMultilevel"/>
    <w:tmpl w:val="C5F60D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D9"/>
    <w:rsid w:val="000C61B7"/>
    <w:rsid w:val="001C34E1"/>
    <w:rsid w:val="0044635A"/>
    <w:rsid w:val="00495AB8"/>
    <w:rsid w:val="005D3035"/>
    <w:rsid w:val="005F69B5"/>
    <w:rsid w:val="00612FB2"/>
    <w:rsid w:val="006F40D9"/>
    <w:rsid w:val="00891789"/>
    <w:rsid w:val="00894AF2"/>
    <w:rsid w:val="00A94CD9"/>
    <w:rsid w:val="00CF2F63"/>
    <w:rsid w:val="00E81464"/>
    <w:rsid w:val="00F3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D9"/>
    <w:pPr>
      <w:spacing w:after="0" w:line="240" w:lineRule="auto"/>
    </w:pPr>
    <w:rPr>
      <w:rFonts w:ascii="Times" w:eastAsiaTheme="minorEastAsia" w:hAnsi="Times" w:cs="Times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4CD9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94CD9"/>
    <w:rPr>
      <w:rFonts w:ascii="Times" w:eastAsiaTheme="minorEastAsia" w:hAnsi="Times" w:cs="Times"/>
      <w:b/>
      <w:bCs/>
      <w:sz w:val="24"/>
      <w:szCs w:val="24"/>
      <w:u w:val="single"/>
      <w:lang w:eastAsia="zh-CN"/>
    </w:rPr>
  </w:style>
  <w:style w:type="paragraph" w:customStyle="1" w:styleId="Default">
    <w:name w:val="Default"/>
    <w:uiPriority w:val="99"/>
    <w:rsid w:val="00A94CD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D9"/>
    <w:pPr>
      <w:spacing w:after="0" w:line="240" w:lineRule="auto"/>
    </w:pPr>
    <w:rPr>
      <w:rFonts w:ascii="Times" w:eastAsiaTheme="minorEastAsia" w:hAnsi="Times" w:cs="Times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4CD9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94CD9"/>
    <w:rPr>
      <w:rFonts w:ascii="Times" w:eastAsiaTheme="minorEastAsia" w:hAnsi="Times" w:cs="Times"/>
      <w:b/>
      <w:bCs/>
      <w:sz w:val="24"/>
      <w:szCs w:val="24"/>
      <w:u w:val="single"/>
      <w:lang w:eastAsia="zh-CN"/>
    </w:rPr>
  </w:style>
  <w:style w:type="paragraph" w:customStyle="1" w:styleId="Default">
    <w:name w:val="Default"/>
    <w:uiPriority w:val="99"/>
    <w:rsid w:val="00A94CD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Floyd Memorial Hospital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Nevin, Nathan S.</dc:creator>
  <cp:lastModifiedBy>Nevin, Nathan S.</cp:lastModifiedBy>
  <cp:revision>2</cp:revision>
  <dcterms:created xsi:type="dcterms:W3CDTF">2017-08-23T10:50:00Z</dcterms:created>
  <dcterms:modified xsi:type="dcterms:W3CDTF">2017-08-23T10:50:00Z</dcterms:modified>
</cp:coreProperties>
</file>